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32E9" w14:textId="77777777" w:rsidR="00484ADA" w:rsidRPr="007D3DD3" w:rsidRDefault="00484ADA" w:rsidP="00B05188">
      <w:pPr>
        <w:spacing w:after="0" w:line="240" w:lineRule="auto"/>
        <w:rPr>
          <w:rStyle w:val="apar"/>
          <w:rFonts w:ascii="Times New Roman" w:hAnsi="Times New Roman" w:cs="Times New Roman"/>
          <w:color w:val="000000"/>
          <w:bdr w:val="none" w:sz="0" w:space="0" w:color="auto" w:frame="1"/>
          <w:shd w:val="clear" w:color="auto" w:fill="FFFFFF"/>
          <w:lang w:val="it-IT"/>
        </w:rPr>
      </w:pPr>
      <w:r w:rsidRPr="007D3DD3">
        <w:rPr>
          <w:rStyle w:val="apar"/>
          <w:rFonts w:ascii="Times New Roman" w:hAnsi="Times New Roman" w:cs="Times New Roman"/>
          <w:color w:val="000000"/>
          <w:bdr w:val="none" w:sz="0" w:space="0" w:color="auto" w:frame="1"/>
          <w:shd w:val="clear" w:color="auto" w:fill="FFFFFF"/>
          <w:lang w:val="it-IT"/>
        </w:rPr>
        <w:t>Anexa nr.5.E la procedura</w:t>
      </w:r>
    </w:p>
    <w:p w14:paraId="6BE6F8AC" w14:textId="77777777" w:rsidR="00152682" w:rsidRPr="00B05188" w:rsidRDefault="00152682" w:rsidP="00B05188">
      <w:pPr>
        <w:shd w:val="clear" w:color="auto" w:fill="FFFFFF"/>
        <w:spacing w:after="0" w:line="240" w:lineRule="auto"/>
        <w:jc w:val="both"/>
        <w:rPr>
          <w:rFonts w:ascii="Times New Roman" w:eastAsia="Times New Roman" w:hAnsi="Times New Roman" w:cs="Times New Roman"/>
          <w:bCs/>
          <w:lang w:val="it-IT" w:eastAsia="ro-RO"/>
        </w:rPr>
      </w:pPr>
    </w:p>
    <w:p w14:paraId="16DECB22" w14:textId="77777777" w:rsidR="00484ADA" w:rsidRPr="00B05188" w:rsidRDefault="00484ADA" w:rsidP="00B05188">
      <w:pPr>
        <w:shd w:val="clear" w:color="auto" w:fill="FFFFFF"/>
        <w:spacing w:after="0" w:line="240" w:lineRule="auto"/>
        <w:jc w:val="center"/>
        <w:rPr>
          <w:rFonts w:ascii="Times New Roman" w:eastAsia="Times New Roman" w:hAnsi="Times New Roman" w:cs="Times New Roman"/>
          <w:b/>
          <w:bCs/>
          <w:lang w:val="it-IT" w:eastAsia="ro-RO"/>
        </w:rPr>
      </w:pPr>
      <w:r w:rsidRPr="00B05188">
        <w:rPr>
          <w:rFonts w:ascii="Times New Roman" w:eastAsia="Times New Roman" w:hAnsi="Times New Roman" w:cs="Times New Roman"/>
          <w:b/>
          <w:bCs/>
          <w:lang w:val="it-IT" w:eastAsia="ro-RO"/>
        </w:rPr>
        <w:t>MEMORIU DE PREZENTARE</w:t>
      </w:r>
    </w:p>
    <w:p w14:paraId="7C239983" w14:textId="77777777" w:rsidR="00484ADA" w:rsidRPr="00B05188" w:rsidRDefault="00484ADA" w:rsidP="00B05188">
      <w:pPr>
        <w:shd w:val="clear" w:color="auto" w:fill="FFFFFF"/>
        <w:spacing w:after="0" w:line="240" w:lineRule="auto"/>
        <w:jc w:val="center"/>
        <w:rPr>
          <w:rFonts w:ascii="Times New Roman" w:eastAsia="Times New Roman" w:hAnsi="Times New Roman" w:cs="Times New Roman"/>
          <w:bCs/>
          <w:lang w:val="it-IT" w:eastAsia="ro-RO"/>
        </w:rPr>
      </w:pPr>
    </w:p>
    <w:p w14:paraId="7CC51F56" w14:textId="77777777" w:rsidR="004D01E2" w:rsidRPr="007D3DD3" w:rsidRDefault="00152682" w:rsidP="00B05188">
      <w:pPr>
        <w:shd w:val="clear" w:color="auto" w:fill="FFFFFF"/>
        <w:spacing w:after="0" w:line="240" w:lineRule="auto"/>
        <w:jc w:val="both"/>
        <w:rPr>
          <w:rFonts w:ascii="Times New Roman" w:eastAsia="Times New Roman" w:hAnsi="Times New Roman" w:cs="Times New Roman"/>
          <w:b/>
          <w:bCs/>
          <w:i/>
          <w:lang w:val="it-IT" w:eastAsia="ro-RO"/>
        </w:rPr>
      </w:pPr>
      <w:r w:rsidRPr="007D3DD3">
        <w:rPr>
          <w:rFonts w:ascii="Times New Roman" w:eastAsia="Times New Roman" w:hAnsi="Times New Roman" w:cs="Times New Roman"/>
          <w:b/>
          <w:bCs/>
          <w:i/>
          <w:lang w:val="it-IT" w:eastAsia="ro-RO"/>
        </w:rPr>
        <w:t xml:space="preserve">I. </w:t>
      </w:r>
      <w:r w:rsidR="004D01E2" w:rsidRPr="007D3DD3">
        <w:rPr>
          <w:rFonts w:ascii="Times New Roman" w:eastAsia="Times New Roman" w:hAnsi="Times New Roman" w:cs="Times New Roman"/>
          <w:b/>
          <w:bCs/>
          <w:i/>
          <w:lang w:val="it-IT" w:eastAsia="ro-RO"/>
        </w:rPr>
        <w:t>Denumirea proiectului:</w:t>
      </w:r>
    </w:p>
    <w:p w14:paraId="3150240C" w14:textId="348584AF" w:rsidR="005F1690" w:rsidRPr="00B05188" w:rsidRDefault="005F1690" w:rsidP="00B05188">
      <w:pPr>
        <w:spacing w:after="0" w:line="240" w:lineRule="auto"/>
        <w:contextualSpacing/>
        <w:mirrorIndents/>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Sprijin pentru investitii in noi suprafete ocupate de paduri din cadrul PNRR – impadurirea unui teren agricol in suprafata toatal de 1</w:t>
      </w:r>
      <w:r w:rsidR="00253DDA">
        <w:rPr>
          <w:rFonts w:ascii="Times New Roman" w:eastAsia="Times New Roman" w:hAnsi="Times New Roman" w:cs="Times New Roman"/>
          <w:bCs/>
          <w:lang w:val="it-IT" w:eastAsia="ro-RO"/>
        </w:rPr>
        <w:t>,</w:t>
      </w:r>
      <w:r w:rsidR="00917857">
        <w:rPr>
          <w:rFonts w:ascii="Times New Roman" w:eastAsia="Times New Roman" w:hAnsi="Times New Roman" w:cs="Times New Roman"/>
          <w:bCs/>
          <w:lang w:val="it-IT" w:eastAsia="ro-RO"/>
        </w:rPr>
        <w:t>252</w:t>
      </w:r>
      <w:r w:rsidRPr="00B05188">
        <w:rPr>
          <w:rFonts w:ascii="Times New Roman" w:eastAsia="Times New Roman" w:hAnsi="Times New Roman" w:cs="Times New Roman"/>
          <w:bCs/>
          <w:lang w:val="it-IT" w:eastAsia="ro-RO"/>
        </w:rPr>
        <w:t xml:space="preserve"> ha situat  comuna </w:t>
      </w:r>
      <w:r w:rsidR="009D2E5B">
        <w:rPr>
          <w:rFonts w:ascii="Times New Roman" w:eastAsia="Times New Roman" w:hAnsi="Times New Roman" w:cs="Times New Roman"/>
          <w:bCs/>
          <w:lang w:val="it-IT" w:eastAsia="ro-RO"/>
        </w:rPr>
        <w:t>SCHEIA</w:t>
      </w:r>
      <w:r w:rsidRPr="00B05188">
        <w:rPr>
          <w:rFonts w:ascii="Times New Roman" w:eastAsia="Times New Roman" w:hAnsi="Times New Roman" w:cs="Times New Roman"/>
          <w:bCs/>
          <w:lang w:val="it-IT" w:eastAsia="ro-RO"/>
        </w:rPr>
        <w:t>, jud.</w:t>
      </w:r>
      <w:r w:rsidR="009D2E5B">
        <w:rPr>
          <w:rFonts w:ascii="Times New Roman" w:eastAsia="Times New Roman" w:hAnsi="Times New Roman" w:cs="Times New Roman"/>
          <w:bCs/>
          <w:lang w:val="it-IT" w:eastAsia="ro-RO"/>
        </w:rPr>
        <w:t>iASI</w:t>
      </w:r>
      <w:r w:rsidR="00253DDA">
        <w:rPr>
          <w:rFonts w:ascii="Times New Roman" w:eastAsia="Times New Roman" w:hAnsi="Times New Roman" w:cs="Times New Roman"/>
          <w:bCs/>
          <w:lang w:val="it-IT" w:eastAsia="ro-RO"/>
        </w:rPr>
        <w:t>.</w:t>
      </w:r>
      <w:r w:rsidRPr="00B05188">
        <w:rPr>
          <w:rFonts w:ascii="Times New Roman" w:eastAsia="Times New Roman" w:hAnsi="Times New Roman" w:cs="Times New Roman"/>
          <w:bCs/>
          <w:lang w:val="it-IT" w:eastAsia="ro-RO"/>
        </w:rPr>
        <w:t>.</w:t>
      </w:r>
    </w:p>
    <w:p w14:paraId="6A83B94C" w14:textId="77777777" w:rsidR="005F1690" w:rsidRPr="00B05188" w:rsidRDefault="005F1690" w:rsidP="00B05188">
      <w:pPr>
        <w:spacing w:after="0" w:line="240" w:lineRule="auto"/>
        <w:contextualSpacing/>
        <w:mirrorIndents/>
        <w:jc w:val="both"/>
        <w:rPr>
          <w:rFonts w:ascii="Times New Roman" w:eastAsia="Times New Roman" w:hAnsi="Times New Roman" w:cs="Times New Roman"/>
          <w:bCs/>
          <w:lang w:val="it-IT" w:eastAsia="ro-RO"/>
        </w:rPr>
      </w:pPr>
    </w:p>
    <w:p w14:paraId="5A6889C0" w14:textId="77777777" w:rsidR="004D01E2" w:rsidRPr="00B05188" w:rsidRDefault="00152682" w:rsidP="00B05188">
      <w:pPr>
        <w:shd w:val="clear" w:color="auto" w:fill="FFFFFF"/>
        <w:spacing w:after="0" w:line="240" w:lineRule="auto"/>
        <w:jc w:val="both"/>
        <w:rPr>
          <w:rFonts w:ascii="Times New Roman" w:eastAsia="Times New Roman" w:hAnsi="Times New Roman" w:cs="Times New Roman"/>
          <w:b/>
          <w:bCs/>
          <w:i/>
          <w:lang w:val="it-IT" w:eastAsia="ro-RO"/>
        </w:rPr>
      </w:pPr>
      <w:r w:rsidRPr="00B05188">
        <w:rPr>
          <w:rFonts w:ascii="Times New Roman" w:eastAsia="Times New Roman" w:hAnsi="Times New Roman" w:cs="Times New Roman"/>
          <w:b/>
          <w:bCs/>
          <w:i/>
          <w:lang w:val="it-IT" w:eastAsia="ro-RO"/>
        </w:rPr>
        <w:t xml:space="preserve">II. </w:t>
      </w:r>
      <w:r w:rsidR="004D01E2" w:rsidRPr="00B05188">
        <w:rPr>
          <w:rFonts w:ascii="Times New Roman" w:eastAsia="Times New Roman" w:hAnsi="Times New Roman" w:cs="Times New Roman"/>
          <w:b/>
          <w:bCs/>
          <w:i/>
          <w:lang w:val="it-IT" w:eastAsia="ro-RO"/>
        </w:rPr>
        <w:t>Titular:</w:t>
      </w:r>
    </w:p>
    <w:p w14:paraId="77796F3A" w14:textId="59D49EB6" w:rsidR="005F1690" w:rsidRPr="00B05188" w:rsidRDefault="009D2E5B" w:rsidP="00B05188">
      <w:pPr>
        <w:spacing w:after="0" w:line="240" w:lineRule="auto"/>
        <w:contextualSpacing/>
        <w:mirrorIndents/>
        <w:jc w:val="both"/>
        <w:rPr>
          <w:rFonts w:ascii="Times New Roman" w:eastAsia="Times New Roman" w:hAnsi="Times New Roman" w:cs="Times New Roman"/>
          <w:bCs/>
          <w:u w:val="single"/>
          <w:lang w:val="it-IT" w:eastAsia="ro-RO"/>
        </w:rPr>
      </w:pPr>
      <w:r>
        <w:rPr>
          <w:rFonts w:ascii="Times New Roman" w:eastAsia="Times New Roman" w:hAnsi="Times New Roman" w:cs="Times New Roman"/>
          <w:b/>
          <w:bCs/>
          <w:lang w:val="it-IT" w:eastAsia="ro-RO"/>
        </w:rPr>
        <w:t>Acatrinei Valentin Adrian din comuna Scheia  jud Iasi,CNP 1810904226739</w:t>
      </w:r>
      <w:r w:rsidR="005F1690" w:rsidRPr="00B05188">
        <w:rPr>
          <w:rFonts w:ascii="Times New Roman" w:eastAsia="Times New Roman" w:hAnsi="Times New Roman" w:cs="Times New Roman"/>
          <w:bCs/>
          <w:lang w:val="it-IT" w:eastAsia="ro-RO"/>
        </w:rPr>
        <w:t>3, poseso</w:t>
      </w:r>
      <w:r w:rsidR="00253DDA">
        <w:rPr>
          <w:rFonts w:ascii="Times New Roman" w:eastAsia="Times New Roman" w:hAnsi="Times New Roman" w:cs="Times New Roman"/>
          <w:bCs/>
          <w:lang w:val="it-IT" w:eastAsia="ro-RO"/>
        </w:rPr>
        <w:t>r</w:t>
      </w:r>
      <w:r w:rsidR="005F1690" w:rsidRPr="00B05188">
        <w:rPr>
          <w:rFonts w:ascii="Times New Roman" w:eastAsia="Times New Roman" w:hAnsi="Times New Roman" w:cs="Times New Roman"/>
          <w:bCs/>
          <w:lang w:val="it-IT" w:eastAsia="ro-RO"/>
        </w:rPr>
        <w:t xml:space="preserve"> a cartii de identitate seria </w:t>
      </w:r>
      <w:r w:rsidR="002A37ED">
        <w:rPr>
          <w:rFonts w:ascii="Times New Roman" w:eastAsia="Times New Roman" w:hAnsi="Times New Roman" w:cs="Times New Roman"/>
          <w:bCs/>
          <w:lang w:val="it-IT" w:eastAsia="ro-RO"/>
        </w:rPr>
        <w:t>MZ</w:t>
      </w:r>
      <w:r w:rsidR="005F1690" w:rsidRPr="00B05188">
        <w:rPr>
          <w:rFonts w:ascii="Times New Roman" w:eastAsia="Times New Roman" w:hAnsi="Times New Roman" w:cs="Times New Roman"/>
          <w:bCs/>
          <w:lang w:val="it-IT" w:eastAsia="ro-RO"/>
        </w:rPr>
        <w:t>, nr.</w:t>
      </w:r>
      <w:r w:rsidR="002A37ED">
        <w:rPr>
          <w:rFonts w:ascii="Times New Roman" w:eastAsia="Times New Roman" w:hAnsi="Times New Roman" w:cs="Times New Roman"/>
          <w:bCs/>
          <w:lang w:val="it-IT" w:eastAsia="ro-RO"/>
        </w:rPr>
        <w:t>208652</w:t>
      </w:r>
      <w:r w:rsidR="005F1690" w:rsidRPr="00B05188">
        <w:rPr>
          <w:rFonts w:ascii="Times New Roman" w:eastAsia="Times New Roman" w:hAnsi="Times New Roman" w:cs="Times New Roman"/>
          <w:bCs/>
          <w:lang w:val="it-IT" w:eastAsia="ro-RO"/>
        </w:rPr>
        <w:t xml:space="preserve">, eliberata la data de </w:t>
      </w:r>
      <w:r w:rsidR="002A37ED">
        <w:rPr>
          <w:rFonts w:ascii="Times New Roman" w:eastAsia="Times New Roman" w:hAnsi="Times New Roman" w:cs="Times New Roman"/>
          <w:bCs/>
          <w:lang w:val="it-IT" w:eastAsia="ro-RO"/>
        </w:rPr>
        <w:t>21.08.2013</w:t>
      </w:r>
      <w:r w:rsidR="005F1690" w:rsidRPr="00B05188">
        <w:rPr>
          <w:rFonts w:ascii="Times New Roman" w:eastAsia="Times New Roman" w:hAnsi="Times New Roman" w:cs="Times New Roman"/>
          <w:bCs/>
          <w:lang w:val="it-IT" w:eastAsia="ro-RO"/>
        </w:rPr>
        <w:t xml:space="preserve"> de SPC</w:t>
      </w:r>
      <w:r w:rsidR="002A37ED">
        <w:rPr>
          <w:rFonts w:ascii="Times New Roman" w:eastAsia="Times New Roman" w:hAnsi="Times New Roman" w:cs="Times New Roman"/>
          <w:bCs/>
          <w:lang w:val="it-IT" w:eastAsia="ro-RO"/>
        </w:rPr>
        <w:t>L</w:t>
      </w:r>
      <w:r w:rsidR="005F1690" w:rsidRPr="00B05188">
        <w:rPr>
          <w:rFonts w:ascii="Times New Roman" w:eastAsia="Times New Roman" w:hAnsi="Times New Roman" w:cs="Times New Roman"/>
          <w:bCs/>
          <w:lang w:val="it-IT" w:eastAsia="ro-RO"/>
        </w:rPr>
        <w:t>EP</w:t>
      </w:r>
      <w:r w:rsidR="002A37ED">
        <w:rPr>
          <w:rFonts w:ascii="Times New Roman" w:eastAsia="Times New Roman" w:hAnsi="Times New Roman" w:cs="Times New Roman"/>
          <w:bCs/>
          <w:lang w:val="it-IT" w:eastAsia="ro-RO"/>
        </w:rPr>
        <w:t xml:space="preserve"> sCANTEIA</w:t>
      </w:r>
      <w:r w:rsidR="005F1690" w:rsidRPr="00B05188">
        <w:rPr>
          <w:rFonts w:ascii="Times New Roman" w:eastAsia="Times New Roman" w:hAnsi="Times New Roman" w:cs="Times New Roman"/>
          <w:bCs/>
          <w:lang w:val="it-IT" w:eastAsia="ro-RO"/>
        </w:rPr>
        <w:t xml:space="preserve"> email </w:t>
      </w:r>
      <w:r w:rsidR="002A37ED">
        <w:rPr>
          <w:rFonts w:ascii="Times New Roman" w:eastAsia="Times New Roman" w:hAnsi="Times New Roman" w:cs="Times New Roman"/>
          <w:bCs/>
          <w:lang w:val="it-IT" w:eastAsia="ro-RO"/>
        </w:rPr>
        <w:t>valy_mary2101@yahoo.it</w:t>
      </w:r>
    </w:p>
    <w:p w14:paraId="08ACF42B" w14:textId="77777777" w:rsidR="005F1690" w:rsidRPr="00B05188" w:rsidRDefault="005F1690" w:rsidP="00B05188">
      <w:pPr>
        <w:spacing w:after="0" w:line="240" w:lineRule="auto"/>
        <w:contextualSpacing/>
        <w:mirrorIndents/>
        <w:jc w:val="both"/>
        <w:rPr>
          <w:rFonts w:ascii="Times New Roman" w:eastAsia="Times New Roman" w:hAnsi="Times New Roman" w:cs="Times New Roman"/>
          <w:bCs/>
          <w:u w:val="single"/>
          <w:lang w:val="it-IT" w:eastAsia="ro-RO"/>
        </w:rPr>
      </w:pPr>
    </w:p>
    <w:p w14:paraId="6E1FBEE7" w14:textId="77777777" w:rsidR="004D01E2" w:rsidRPr="00B05188" w:rsidRDefault="004D01E2" w:rsidP="00B05188">
      <w:pPr>
        <w:spacing w:after="0" w:line="240" w:lineRule="auto"/>
        <w:jc w:val="both"/>
        <w:rPr>
          <w:rFonts w:ascii="Times New Roman" w:eastAsia="Times New Roman" w:hAnsi="Times New Roman" w:cs="Times New Roman"/>
          <w:b/>
          <w:bCs/>
          <w:i/>
          <w:lang w:val="it-IT" w:eastAsia="ro-RO"/>
        </w:rPr>
      </w:pPr>
      <w:r w:rsidRPr="00B05188">
        <w:rPr>
          <w:rFonts w:ascii="Times New Roman" w:eastAsia="Times New Roman" w:hAnsi="Times New Roman" w:cs="Times New Roman"/>
          <w:b/>
          <w:bCs/>
          <w:i/>
          <w:lang w:val="it-IT" w:eastAsia="ro-RO"/>
        </w:rPr>
        <w:t>III. Descrierea caracteristicilor fizice ale întregului proiect:</w:t>
      </w:r>
    </w:p>
    <w:p w14:paraId="52EBA757" w14:textId="77777777" w:rsidR="00152682" w:rsidRPr="00B05188" w:rsidRDefault="007A3945" w:rsidP="00B05188">
      <w:pPr>
        <w:pStyle w:val="ListParagraph"/>
        <w:numPr>
          <w:ilvl w:val="0"/>
          <w:numId w:val="14"/>
        </w:numPr>
        <w:shd w:val="clear" w:color="auto" w:fill="FFFFFF"/>
        <w:spacing w:after="0" w:line="240" w:lineRule="auto"/>
        <w:jc w:val="both"/>
        <w:rPr>
          <w:rFonts w:ascii="Times New Roman" w:eastAsia="Times New Roman" w:hAnsi="Times New Roman" w:cs="Times New Roman"/>
          <w:b/>
          <w:bCs/>
          <w:i/>
          <w:lang w:val="it-IT" w:eastAsia="ro-RO"/>
        </w:rPr>
      </w:pPr>
      <w:r w:rsidRPr="00B05188">
        <w:rPr>
          <w:rFonts w:ascii="Times New Roman" w:eastAsia="Times New Roman" w:hAnsi="Times New Roman" w:cs="Times New Roman"/>
          <w:b/>
          <w:bCs/>
          <w:i/>
          <w:lang w:val="it-IT" w:eastAsia="ro-RO"/>
        </w:rPr>
        <w:t xml:space="preserve">Rezumatul </w:t>
      </w:r>
      <w:r w:rsidR="00152682" w:rsidRPr="00B05188">
        <w:rPr>
          <w:rFonts w:ascii="Times New Roman" w:eastAsia="Times New Roman" w:hAnsi="Times New Roman" w:cs="Times New Roman"/>
          <w:b/>
          <w:bCs/>
          <w:i/>
          <w:lang w:val="it-IT" w:eastAsia="ro-RO"/>
        </w:rPr>
        <w:t>P</w:t>
      </w:r>
      <w:r w:rsidRPr="00B05188">
        <w:rPr>
          <w:rFonts w:ascii="Times New Roman" w:eastAsia="Times New Roman" w:hAnsi="Times New Roman" w:cs="Times New Roman"/>
          <w:b/>
          <w:bCs/>
          <w:i/>
          <w:lang w:val="it-IT" w:eastAsia="ro-RO"/>
        </w:rPr>
        <w:t>roiectului</w:t>
      </w:r>
      <w:r w:rsidR="00152682" w:rsidRPr="00B05188">
        <w:rPr>
          <w:rFonts w:ascii="Times New Roman" w:eastAsia="Times New Roman" w:hAnsi="Times New Roman" w:cs="Times New Roman"/>
          <w:b/>
          <w:bCs/>
          <w:i/>
          <w:lang w:val="it-IT" w:eastAsia="ro-RO"/>
        </w:rPr>
        <w:t>:</w:t>
      </w:r>
    </w:p>
    <w:p w14:paraId="357FA586" w14:textId="574DD64C" w:rsidR="00484ADA" w:rsidRPr="00B05188" w:rsidRDefault="005F1690"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 xml:space="preserve">Proiectul consta in realizarea </w:t>
      </w:r>
      <w:r w:rsidR="002A37ED">
        <w:rPr>
          <w:rFonts w:ascii="Times New Roman" w:eastAsia="Times New Roman" w:hAnsi="Times New Roman" w:cs="Times New Roman"/>
          <w:bCs/>
          <w:lang w:val="it-IT" w:eastAsia="ro-RO"/>
        </w:rPr>
        <w:t xml:space="preserve"> a doua </w:t>
      </w:r>
      <w:r w:rsidRPr="00B05188">
        <w:rPr>
          <w:rFonts w:ascii="Times New Roman" w:eastAsia="Times New Roman" w:hAnsi="Times New Roman" w:cs="Times New Roman"/>
          <w:bCs/>
          <w:lang w:val="it-IT" w:eastAsia="ro-RO"/>
        </w:rPr>
        <w:t>trup</w:t>
      </w:r>
      <w:r w:rsidR="002A37ED">
        <w:rPr>
          <w:rFonts w:ascii="Times New Roman" w:eastAsia="Times New Roman" w:hAnsi="Times New Roman" w:cs="Times New Roman"/>
          <w:bCs/>
          <w:lang w:val="it-IT" w:eastAsia="ro-RO"/>
        </w:rPr>
        <w:t>uri</w:t>
      </w:r>
      <w:r w:rsidRPr="00B05188">
        <w:rPr>
          <w:rFonts w:ascii="Times New Roman" w:eastAsia="Times New Roman" w:hAnsi="Times New Roman" w:cs="Times New Roman"/>
          <w:bCs/>
          <w:lang w:val="it-IT" w:eastAsia="ro-RO"/>
        </w:rPr>
        <w:t xml:space="preserve"> de padure prin impadurirea un</w:t>
      </w:r>
      <w:r w:rsidR="002A37ED">
        <w:rPr>
          <w:rFonts w:ascii="Times New Roman" w:eastAsia="Times New Roman" w:hAnsi="Times New Roman" w:cs="Times New Roman"/>
          <w:bCs/>
          <w:lang w:val="it-IT" w:eastAsia="ro-RO"/>
        </w:rPr>
        <w:t>or</w:t>
      </w:r>
      <w:r w:rsidRPr="00B05188">
        <w:rPr>
          <w:rFonts w:ascii="Times New Roman" w:eastAsia="Times New Roman" w:hAnsi="Times New Roman" w:cs="Times New Roman"/>
          <w:bCs/>
          <w:lang w:val="it-IT" w:eastAsia="ro-RO"/>
        </w:rPr>
        <w:t xml:space="preserve"> suprafete de teren agricol</w:t>
      </w:r>
      <w:r w:rsidR="00945FAD">
        <w:rPr>
          <w:rFonts w:ascii="Times New Roman" w:eastAsia="Times New Roman" w:hAnsi="Times New Roman" w:cs="Times New Roman"/>
          <w:bCs/>
          <w:lang w:val="it-IT" w:eastAsia="ro-RO"/>
        </w:rPr>
        <w:t xml:space="preserve"> degradat in suprafata de 1,</w:t>
      </w:r>
      <w:r w:rsidR="00917857">
        <w:rPr>
          <w:rFonts w:ascii="Times New Roman" w:eastAsia="Times New Roman" w:hAnsi="Times New Roman" w:cs="Times New Roman"/>
          <w:bCs/>
          <w:lang w:val="it-IT" w:eastAsia="ro-RO"/>
        </w:rPr>
        <w:t>252</w:t>
      </w:r>
      <w:r w:rsidR="00945FAD">
        <w:rPr>
          <w:rFonts w:ascii="Times New Roman" w:eastAsia="Times New Roman" w:hAnsi="Times New Roman" w:cs="Times New Roman"/>
          <w:bCs/>
          <w:lang w:val="it-IT" w:eastAsia="ro-RO"/>
        </w:rPr>
        <w:t xml:space="preserve"> ha</w:t>
      </w:r>
      <w:r w:rsidRPr="00B05188">
        <w:rPr>
          <w:rFonts w:ascii="Times New Roman" w:eastAsia="Times New Roman" w:hAnsi="Times New Roman" w:cs="Times New Roman"/>
          <w:bCs/>
          <w:lang w:val="it-IT" w:eastAsia="ro-RO"/>
        </w:rPr>
        <w:t xml:space="preserve"> , situat in</w:t>
      </w:r>
      <w:r w:rsidR="00945FAD">
        <w:rPr>
          <w:rFonts w:ascii="Times New Roman" w:eastAsia="Times New Roman" w:hAnsi="Times New Roman" w:cs="Times New Roman"/>
          <w:bCs/>
          <w:lang w:val="it-IT" w:eastAsia="ro-RO"/>
        </w:rPr>
        <w:t xml:space="preserve"> extravilanul</w:t>
      </w:r>
      <w:r w:rsidRPr="00B05188">
        <w:rPr>
          <w:rFonts w:ascii="Times New Roman" w:eastAsia="Times New Roman" w:hAnsi="Times New Roman" w:cs="Times New Roman"/>
          <w:bCs/>
          <w:lang w:val="it-IT" w:eastAsia="ro-RO"/>
        </w:rPr>
        <w:t xml:space="preserve"> satului </w:t>
      </w:r>
      <w:r w:rsidR="00945FAD">
        <w:rPr>
          <w:rFonts w:ascii="Times New Roman" w:eastAsia="Times New Roman" w:hAnsi="Times New Roman" w:cs="Times New Roman"/>
          <w:bCs/>
          <w:lang w:val="it-IT" w:eastAsia="ro-RO"/>
        </w:rPr>
        <w:t>Scheia</w:t>
      </w:r>
      <w:r w:rsidRPr="00B05188">
        <w:rPr>
          <w:rFonts w:ascii="Times New Roman" w:eastAsia="Times New Roman" w:hAnsi="Times New Roman" w:cs="Times New Roman"/>
          <w:bCs/>
          <w:lang w:val="it-IT" w:eastAsia="ro-RO"/>
        </w:rPr>
        <w:t xml:space="preserve">, </w:t>
      </w:r>
      <w:r w:rsidR="00945FAD">
        <w:rPr>
          <w:rFonts w:ascii="Times New Roman" w:eastAsia="Times New Roman" w:hAnsi="Times New Roman" w:cs="Times New Roman"/>
          <w:bCs/>
          <w:lang w:val="it-IT" w:eastAsia="ro-RO"/>
        </w:rPr>
        <w:t>in</w:t>
      </w:r>
      <w:r w:rsidRPr="00B05188">
        <w:rPr>
          <w:rFonts w:ascii="Times New Roman" w:eastAsia="Times New Roman" w:hAnsi="Times New Roman" w:cs="Times New Roman"/>
          <w:bCs/>
          <w:lang w:val="it-IT" w:eastAsia="ro-RO"/>
        </w:rPr>
        <w:t xml:space="preserve"> locul numit </w:t>
      </w:r>
      <w:r w:rsidR="00945FAD">
        <w:rPr>
          <w:rFonts w:ascii="Times New Roman" w:eastAsia="Times New Roman" w:hAnsi="Times New Roman" w:cs="Times New Roman"/>
          <w:bCs/>
          <w:lang w:val="it-IT" w:eastAsia="ro-RO"/>
        </w:rPr>
        <w:t>LA CIMITIR</w:t>
      </w:r>
      <w:r w:rsidRPr="00B05188">
        <w:rPr>
          <w:rFonts w:ascii="Times New Roman" w:eastAsia="Times New Roman" w:hAnsi="Times New Roman" w:cs="Times New Roman"/>
          <w:bCs/>
          <w:lang w:val="it-IT" w:eastAsia="ro-RO"/>
        </w:rPr>
        <w:t xml:space="preserve">, </w:t>
      </w:r>
      <w:r w:rsidRPr="00B05188">
        <w:rPr>
          <w:rFonts w:ascii="Times New Roman" w:eastAsia="Times New Roman" w:hAnsi="Times New Roman" w:cs="Times New Roman"/>
          <w:b/>
          <w:bCs/>
          <w:lang w:val="it-IT" w:eastAsia="ro-RO"/>
        </w:rPr>
        <w:t xml:space="preserve">teren identificat cu numerele cadastrale </w:t>
      </w:r>
      <w:r w:rsidR="00945FAD">
        <w:rPr>
          <w:rFonts w:ascii="Times New Roman" w:eastAsiaTheme="minorHAnsi" w:hAnsi="Times New Roman" w:cs="Times New Roman"/>
          <w:b/>
          <w:lang w:val="it-IT"/>
        </w:rPr>
        <w:t>60115</w:t>
      </w:r>
      <w:r w:rsidRPr="007D3DD3">
        <w:rPr>
          <w:rFonts w:ascii="Times New Roman" w:eastAsiaTheme="minorHAnsi" w:hAnsi="Times New Roman" w:cs="Times New Roman"/>
          <w:b/>
          <w:lang w:val="it-IT"/>
        </w:rPr>
        <w:t xml:space="preserve"> si </w:t>
      </w:r>
      <w:r w:rsidR="00945FAD">
        <w:rPr>
          <w:rFonts w:ascii="Times New Roman" w:eastAsiaTheme="minorHAnsi" w:hAnsi="Times New Roman" w:cs="Times New Roman"/>
          <w:b/>
          <w:lang w:val="it-IT"/>
        </w:rPr>
        <w:t>110</w:t>
      </w:r>
      <w:r w:rsidR="00484ADA" w:rsidRPr="00B05188">
        <w:rPr>
          <w:rFonts w:ascii="Times New Roman" w:eastAsia="Times New Roman" w:hAnsi="Times New Roman" w:cs="Times New Roman"/>
          <w:bCs/>
          <w:lang w:val="it-IT" w:eastAsia="ro-RO"/>
        </w:rPr>
        <w:t>, in veder</w:t>
      </w:r>
      <w:r w:rsidR="005D1899" w:rsidRPr="00B05188">
        <w:rPr>
          <w:rFonts w:ascii="Times New Roman" w:eastAsia="Times New Roman" w:hAnsi="Times New Roman" w:cs="Times New Roman"/>
          <w:bCs/>
          <w:lang w:val="it-IT" w:eastAsia="ro-RO"/>
        </w:rPr>
        <w:t>ea reducerii riscurilor climatice datorate eroziunii.</w:t>
      </w:r>
    </w:p>
    <w:p w14:paraId="7CFDD540" w14:textId="1DAD4344" w:rsidR="005D1899" w:rsidRPr="00B05188" w:rsidRDefault="005D1899"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 xml:space="preserve">Terenul nu este inclus in planuri sau programe nationale de amenajare a teritoriului ca zona deservind unui interes public major, conform adresa CJ </w:t>
      </w:r>
      <w:r w:rsidR="00945FAD">
        <w:rPr>
          <w:rFonts w:ascii="Times New Roman" w:eastAsia="Times New Roman" w:hAnsi="Times New Roman" w:cs="Times New Roman"/>
          <w:bCs/>
          <w:lang w:val="it-IT" w:eastAsia="ro-RO"/>
        </w:rPr>
        <w:t>IASI</w:t>
      </w:r>
      <w:r w:rsidRPr="00B05188">
        <w:rPr>
          <w:rFonts w:ascii="Times New Roman" w:eastAsia="Times New Roman" w:hAnsi="Times New Roman" w:cs="Times New Roman"/>
          <w:bCs/>
          <w:lang w:val="it-IT" w:eastAsia="ro-RO"/>
        </w:rPr>
        <w:t xml:space="preserve"> NR. 20</w:t>
      </w:r>
      <w:r w:rsidR="00B05188" w:rsidRPr="00B05188">
        <w:rPr>
          <w:rFonts w:ascii="Times New Roman" w:eastAsia="Times New Roman" w:hAnsi="Times New Roman" w:cs="Times New Roman"/>
          <w:bCs/>
          <w:lang w:val="it-IT" w:eastAsia="ro-RO"/>
        </w:rPr>
        <w:t>976</w:t>
      </w:r>
      <w:r w:rsidRPr="00B05188">
        <w:rPr>
          <w:rFonts w:ascii="Times New Roman" w:eastAsia="Times New Roman" w:hAnsi="Times New Roman" w:cs="Times New Roman"/>
          <w:bCs/>
          <w:lang w:val="it-IT" w:eastAsia="ro-RO"/>
        </w:rPr>
        <w:t>/1</w:t>
      </w:r>
      <w:r w:rsidR="00B05188" w:rsidRPr="00B05188">
        <w:rPr>
          <w:rFonts w:ascii="Times New Roman" w:eastAsia="Times New Roman" w:hAnsi="Times New Roman" w:cs="Times New Roman"/>
          <w:bCs/>
          <w:lang w:val="it-IT" w:eastAsia="ro-RO"/>
        </w:rPr>
        <w:t>1</w:t>
      </w:r>
      <w:r w:rsidRPr="00B05188">
        <w:rPr>
          <w:rFonts w:ascii="Times New Roman" w:eastAsia="Times New Roman" w:hAnsi="Times New Roman" w:cs="Times New Roman"/>
          <w:bCs/>
          <w:lang w:val="it-IT" w:eastAsia="ro-RO"/>
        </w:rPr>
        <w:t>.08.2023.</w:t>
      </w:r>
    </w:p>
    <w:p w14:paraId="30EAF4B5" w14:textId="5FB1AE5C" w:rsidR="005D1899" w:rsidRPr="00B05188" w:rsidRDefault="005D1899" w:rsidP="00B05188">
      <w:pPr>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Proiectul detine Avizul de Principiu nr. 1</w:t>
      </w:r>
      <w:r w:rsidR="00945FAD">
        <w:rPr>
          <w:rFonts w:ascii="Times New Roman" w:eastAsia="Times New Roman" w:hAnsi="Times New Roman" w:cs="Times New Roman"/>
          <w:bCs/>
          <w:lang w:val="it-IT" w:eastAsia="ro-RO"/>
        </w:rPr>
        <w:t>8818/18/08</w:t>
      </w:r>
      <w:r w:rsidRPr="00B05188">
        <w:rPr>
          <w:rFonts w:ascii="Times New Roman" w:eastAsia="Times New Roman" w:hAnsi="Times New Roman" w:cs="Times New Roman"/>
          <w:bCs/>
          <w:lang w:val="it-IT" w:eastAsia="ro-RO"/>
        </w:rPr>
        <w:t>2023 emis de GF Suceava, fiind eligibile/pretabile pentru impadurire si demararea lucrarilor de impadurire.</w:t>
      </w:r>
    </w:p>
    <w:p w14:paraId="3D062F0E" w14:textId="77777777" w:rsidR="00917857" w:rsidRDefault="005D1899" w:rsidP="00B05188">
      <w:pPr>
        <w:spacing w:after="0" w:line="240" w:lineRule="auto"/>
        <w:jc w:val="both"/>
        <w:rPr>
          <w:rFonts w:ascii="Times New Roman" w:eastAsia="Times New Roman" w:hAnsi="Times New Roman" w:cs="Times New Roman"/>
          <w:bCs/>
          <w:lang w:val="it-IT" w:eastAsia="ro-RO"/>
        </w:rPr>
      </w:pPr>
      <w:r w:rsidRPr="007D3DD3">
        <w:rPr>
          <w:rFonts w:ascii="Times New Roman" w:hAnsi="Times New Roman" w:cs="Times New Roman"/>
          <w:lang w:val="it-IT"/>
        </w:rPr>
        <w:t xml:space="preserve">Realizarea Proiectului presupune </w:t>
      </w:r>
      <w:r w:rsidR="007A3945" w:rsidRPr="00B05188">
        <w:rPr>
          <w:rFonts w:ascii="Times New Roman" w:eastAsia="Times New Roman" w:hAnsi="Times New Roman" w:cs="Times New Roman"/>
          <w:bCs/>
          <w:lang w:val="it-IT" w:eastAsia="ro-RO"/>
        </w:rPr>
        <w:t>urmatoarele faze si operati</w:t>
      </w:r>
      <w:r w:rsidRPr="00B05188">
        <w:rPr>
          <w:rFonts w:ascii="Times New Roman" w:eastAsia="Times New Roman" w:hAnsi="Times New Roman" w:cs="Times New Roman"/>
          <w:bCs/>
          <w:lang w:val="it-IT" w:eastAsia="ro-RO"/>
        </w:rPr>
        <w:t>uni</w:t>
      </w:r>
      <w:r w:rsidR="003355D2" w:rsidRPr="00B05188">
        <w:rPr>
          <w:rFonts w:ascii="Times New Roman" w:eastAsia="Times New Roman" w:hAnsi="Times New Roman" w:cs="Times New Roman"/>
          <w:bCs/>
          <w:lang w:val="it-IT" w:eastAsia="ro-RO"/>
        </w:rPr>
        <w:t>, conform normelor tehnice pentru impadurirea terenurilor degradate</w:t>
      </w:r>
      <w:r w:rsidR="005F1690" w:rsidRPr="00B05188">
        <w:rPr>
          <w:rFonts w:ascii="Times New Roman" w:eastAsia="Times New Roman" w:hAnsi="Times New Roman" w:cs="Times New Roman"/>
          <w:bCs/>
          <w:lang w:val="it-IT" w:eastAsia="ro-RO"/>
        </w:rPr>
        <w:t>:</w:t>
      </w:r>
    </w:p>
    <w:p w14:paraId="176562DA" w14:textId="278E02CA" w:rsidR="00917857" w:rsidRPr="00917857" w:rsidRDefault="007A3945" w:rsidP="00917857">
      <w:pPr>
        <w:pStyle w:val="ListParagraph"/>
        <w:numPr>
          <w:ilvl w:val="0"/>
          <w:numId w:val="20"/>
        </w:numPr>
        <w:spacing w:after="0" w:line="240" w:lineRule="auto"/>
        <w:jc w:val="both"/>
        <w:rPr>
          <w:rFonts w:ascii="Times New Roman" w:eastAsia="Times New Roman" w:hAnsi="Times New Roman" w:cs="Times New Roman"/>
          <w:bCs/>
          <w:lang w:val="it-IT" w:eastAsia="ro-RO"/>
        </w:rPr>
      </w:pPr>
      <w:r w:rsidRPr="00917857">
        <w:rPr>
          <w:rFonts w:ascii="Times New Roman" w:eastAsia="Times New Roman" w:hAnsi="Times New Roman" w:cs="Times New Roman"/>
          <w:bCs/>
          <w:lang w:val="it-IT" w:eastAsia="ro-RO"/>
        </w:rPr>
        <w:t>aprovizionarea cu puieti forestieri conform standardelor in vigoare</w:t>
      </w:r>
      <w:r w:rsidR="003355D2" w:rsidRPr="00917857">
        <w:rPr>
          <w:rFonts w:ascii="Times New Roman" w:eastAsia="Times New Roman" w:hAnsi="Times New Roman" w:cs="Times New Roman"/>
          <w:bCs/>
          <w:lang w:val="it-IT" w:eastAsia="ro-RO"/>
        </w:rPr>
        <w:t xml:space="preserve"> si transportul acestora de la pepiniera la </w:t>
      </w:r>
      <w:r w:rsidR="00917857" w:rsidRPr="00917857">
        <w:rPr>
          <w:rFonts w:ascii="Times New Roman" w:eastAsia="Times New Roman" w:hAnsi="Times New Roman" w:cs="Times New Roman"/>
          <w:bCs/>
          <w:lang w:val="it-IT" w:eastAsia="ro-RO"/>
        </w:rPr>
        <w:t>t</w:t>
      </w:r>
      <w:r w:rsidR="003355D2" w:rsidRPr="00917857">
        <w:rPr>
          <w:rFonts w:ascii="Times New Roman" w:eastAsia="Times New Roman" w:hAnsi="Times New Roman" w:cs="Times New Roman"/>
          <w:bCs/>
          <w:lang w:val="it-IT" w:eastAsia="ro-RO"/>
        </w:rPr>
        <w:t>eren</w:t>
      </w:r>
      <w:r w:rsidRPr="00917857">
        <w:rPr>
          <w:rFonts w:ascii="Times New Roman" w:eastAsia="Times New Roman" w:hAnsi="Times New Roman" w:cs="Times New Roman"/>
          <w:bCs/>
          <w:lang w:val="it-IT" w:eastAsia="ro-RO"/>
        </w:rPr>
        <w:t>;</w:t>
      </w:r>
    </w:p>
    <w:p w14:paraId="3B3A07F6" w14:textId="77777777" w:rsidR="00917857" w:rsidRDefault="005F1690" w:rsidP="00917857">
      <w:pPr>
        <w:pStyle w:val="ListParagraph"/>
        <w:numPr>
          <w:ilvl w:val="0"/>
          <w:numId w:val="20"/>
        </w:numPr>
        <w:spacing w:after="0" w:line="240" w:lineRule="auto"/>
        <w:jc w:val="both"/>
        <w:rPr>
          <w:rFonts w:ascii="Times New Roman" w:eastAsia="Times New Roman" w:hAnsi="Times New Roman" w:cs="Times New Roman"/>
          <w:bCs/>
          <w:lang w:val="it-IT" w:eastAsia="ro-RO"/>
        </w:rPr>
      </w:pPr>
      <w:r w:rsidRPr="00917857">
        <w:rPr>
          <w:rFonts w:ascii="Times New Roman" w:eastAsia="Times New Roman" w:hAnsi="Times New Roman" w:cs="Times New Roman"/>
          <w:bCs/>
          <w:lang w:val="it-IT" w:eastAsia="ro-RO"/>
        </w:rPr>
        <w:t xml:space="preserve"> </w:t>
      </w:r>
      <w:r w:rsidR="007A3945" w:rsidRPr="00917857">
        <w:rPr>
          <w:rFonts w:ascii="Times New Roman" w:eastAsia="Times New Roman" w:hAnsi="Times New Roman" w:cs="Times New Roman"/>
          <w:bCs/>
          <w:lang w:val="it-IT" w:eastAsia="ro-RO"/>
        </w:rPr>
        <w:t>pregatirea</w:t>
      </w:r>
      <w:r w:rsidR="00873ECA" w:rsidRPr="00917857">
        <w:rPr>
          <w:rFonts w:ascii="Times New Roman" w:eastAsia="Times New Roman" w:hAnsi="Times New Roman" w:cs="Times New Roman"/>
          <w:bCs/>
          <w:lang w:val="it-IT" w:eastAsia="ro-RO"/>
        </w:rPr>
        <w:t xml:space="preserve"> </w:t>
      </w:r>
      <w:r w:rsidR="007A3945" w:rsidRPr="00917857">
        <w:rPr>
          <w:rFonts w:ascii="Times New Roman" w:eastAsia="Times New Roman" w:hAnsi="Times New Roman" w:cs="Times New Roman"/>
          <w:bCs/>
          <w:lang w:val="it-IT" w:eastAsia="ro-RO"/>
        </w:rPr>
        <w:t>solului pentru planta</w:t>
      </w:r>
      <w:r w:rsidR="00873ECA" w:rsidRPr="00917857">
        <w:rPr>
          <w:rFonts w:ascii="Times New Roman" w:eastAsia="Times New Roman" w:hAnsi="Times New Roman" w:cs="Times New Roman"/>
          <w:bCs/>
          <w:lang w:val="it-IT" w:eastAsia="ro-RO"/>
        </w:rPr>
        <w:t>t</w:t>
      </w:r>
      <w:r w:rsidRPr="00917857">
        <w:rPr>
          <w:rFonts w:ascii="Times New Roman" w:eastAsia="Times New Roman" w:hAnsi="Times New Roman" w:cs="Times New Roman"/>
          <w:bCs/>
          <w:lang w:val="it-IT" w:eastAsia="ro-RO"/>
        </w:rPr>
        <w:t xml:space="preserve"> </w:t>
      </w:r>
      <w:r w:rsidR="00873ECA" w:rsidRPr="00917857">
        <w:rPr>
          <w:rFonts w:ascii="Times New Roman" w:eastAsia="Times New Roman" w:hAnsi="Times New Roman" w:cs="Times New Roman"/>
          <w:bCs/>
          <w:lang w:val="it-IT" w:eastAsia="ro-RO"/>
        </w:rPr>
        <w:t>(scarificat,</w:t>
      </w:r>
      <w:r w:rsidRPr="00917857">
        <w:rPr>
          <w:rFonts w:ascii="Times New Roman" w:eastAsia="Times New Roman" w:hAnsi="Times New Roman" w:cs="Times New Roman"/>
          <w:bCs/>
          <w:lang w:val="it-IT" w:eastAsia="ro-RO"/>
        </w:rPr>
        <w:t xml:space="preserve"> </w:t>
      </w:r>
      <w:r w:rsidR="00873ECA" w:rsidRPr="00917857">
        <w:rPr>
          <w:rFonts w:ascii="Times New Roman" w:eastAsia="Times New Roman" w:hAnsi="Times New Roman" w:cs="Times New Roman"/>
          <w:bCs/>
          <w:lang w:val="it-IT" w:eastAsia="ro-RO"/>
        </w:rPr>
        <w:t>arat la</w:t>
      </w:r>
      <w:r w:rsidRPr="00917857">
        <w:rPr>
          <w:rFonts w:ascii="Times New Roman" w:eastAsia="Times New Roman" w:hAnsi="Times New Roman" w:cs="Times New Roman"/>
          <w:bCs/>
          <w:lang w:val="it-IT" w:eastAsia="ro-RO"/>
        </w:rPr>
        <w:t xml:space="preserve"> </w:t>
      </w:r>
      <w:r w:rsidR="00917857">
        <w:rPr>
          <w:rFonts w:ascii="Times New Roman" w:eastAsia="Times New Roman" w:hAnsi="Times New Roman" w:cs="Times New Roman"/>
          <w:bCs/>
          <w:lang w:val="it-IT" w:eastAsia="ro-RO"/>
        </w:rPr>
        <w:t>25-35</w:t>
      </w:r>
      <w:r w:rsidR="00873ECA" w:rsidRPr="00917857">
        <w:rPr>
          <w:rFonts w:ascii="Times New Roman" w:eastAsia="Times New Roman" w:hAnsi="Times New Roman" w:cs="Times New Roman"/>
          <w:bCs/>
          <w:lang w:val="it-IT" w:eastAsia="ro-RO"/>
        </w:rPr>
        <w:t>5cm,</w:t>
      </w:r>
      <w:r w:rsidR="005D1899" w:rsidRPr="00917857">
        <w:rPr>
          <w:rFonts w:ascii="Times New Roman" w:eastAsia="Times New Roman" w:hAnsi="Times New Roman" w:cs="Times New Roman"/>
          <w:bCs/>
          <w:lang w:val="it-IT" w:eastAsia="ro-RO"/>
        </w:rPr>
        <w:t xml:space="preserve"> </w:t>
      </w:r>
      <w:r w:rsidR="00873ECA" w:rsidRPr="00917857">
        <w:rPr>
          <w:rFonts w:ascii="Times New Roman" w:eastAsia="Times New Roman" w:hAnsi="Times New Roman" w:cs="Times New Roman"/>
          <w:bCs/>
          <w:lang w:val="it-IT" w:eastAsia="ro-RO"/>
        </w:rPr>
        <w:t>discui</w:t>
      </w:r>
      <w:r w:rsidR="00204C88" w:rsidRPr="00917857">
        <w:rPr>
          <w:rFonts w:ascii="Times New Roman" w:eastAsia="Times New Roman" w:hAnsi="Times New Roman" w:cs="Times New Roman"/>
          <w:bCs/>
          <w:lang w:val="it-IT" w:eastAsia="ro-RO"/>
        </w:rPr>
        <w:t>t)</w:t>
      </w:r>
      <w:r w:rsidRPr="00917857">
        <w:rPr>
          <w:rFonts w:ascii="Times New Roman" w:eastAsia="Times New Roman" w:hAnsi="Times New Roman" w:cs="Times New Roman"/>
          <w:bCs/>
          <w:lang w:val="it-IT" w:eastAsia="ro-RO"/>
        </w:rPr>
        <w:t xml:space="preserve">, </w:t>
      </w:r>
    </w:p>
    <w:p w14:paraId="27EA6AF3" w14:textId="77777777" w:rsidR="00CF0A44" w:rsidRDefault="005F1690" w:rsidP="00917857">
      <w:pPr>
        <w:pStyle w:val="ListParagraph"/>
        <w:numPr>
          <w:ilvl w:val="0"/>
          <w:numId w:val="20"/>
        </w:numPr>
        <w:spacing w:after="0" w:line="240" w:lineRule="auto"/>
        <w:jc w:val="both"/>
        <w:rPr>
          <w:rFonts w:ascii="Times New Roman" w:eastAsia="Times New Roman" w:hAnsi="Times New Roman" w:cs="Times New Roman"/>
          <w:bCs/>
          <w:lang w:val="it-IT" w:eastAsia="ro-RO"/>
        </w:rPr>
      </w:pPr>
      <w:r w:rsidRPr="00917857">
        <w:rPr>
          <w:rFonts w:ascii="Times New Roman" w:eastAsia="Times New Roman" w:hAnsi="Times New Roman" w:cs="Times New Roman"/>
          <w:bCs/>
          <w:lang w:val="it-IT" w:eastAsia="ro-RO"/>
        </w:rPr>
        <w:t xml:space="preserve"> </w:t>
      </w:r>
      <w:r w:rsidR="00204C88" w:rsidRPr="00917857">
        <w:rPr>
          <w:rFonts w:ascii="Times New Roman" w:eastAsia="Times New Roman" w:hAnsi="Times New Roman" w:cs="Times New Roman"/>
          <w:bCs/>
          <w:lang w:val="it-IT" w:eastAsia="ro-RO"/>
        </w:rPr>
        <w:t xml:space="preserve">executia gropilor de </w:t>
      </w:r>
      <w:r w:rsidR="00917857">
        <w:rPr>
          <w:rFonts w:ascii="Times New Roman" w:eastAsia="Times New Roman" w:hAnsi="Times New Roman" w:cs="Times New Roman"/>
          <w:bCs/>
          <w:lang w:val="it-IT" w:eastAsia="ro-RO"/>
        </w:rPr>
        <w:t>30X30X30</w:t>
      </w:r>
      <w:r w:rsidR="00204C88" w:rsidRPr="00917857">
        <w:rPr>
          <w:rFonts w:ascii="Times New Roman" w:eastAsia="Times New Roman" w:hAnsi="Times New Roman" w:cs="Times New Roman"/>
          <w:bCs/>
          <w:lang w:val="it-IT" w:eastAsia="ro-RO"/>
        </w:rPr>
        <w:t xml:space="preserve"> cm</w:t>
      </w:r>
      <w:r w:rsidRPr="00917857">
        <w:rPr>
          <w:rFonts w:ascii="Times New Roman" w:eastAsia="Times New Roman" w:hAnsi="Times New Roman" w:cs="Times New Roman"/>
          <w:bCs/>
          <w:lang w:val="it-IT" w:eastAsia="ro-RO"/>
        </w:rPr>
        <w:t xml:space="preserve">, </w:t>
      </w:r>
      <w:r w:rsidR="003355D2" w:rsidRPr="00917857">
        <w:rPr>
          <w:rFonts w:ascii="Times New Roman" w:eastAsia="Times New Roman" w:hAnsi="Times New Roman" w:cs="Times New Roman"/>
          <w:bCs/>
          <w:lang w:val="it-IT" w:eastAsia="ro-RO"/>
        </w:rPr>
        <w:t xml:space="preserve">saparea santurilor pentru depozitarea puietilor, transportul acestora prin purtare directa, pichetarea terenului pentru impadurire, </w:t>
      </w:r>
      <w:r w:rsidRPr="00917857">
        <w:rPr>
          <w:rFonts w:ascii="Times New Roman" w:eastAsia="Times New Roman" w:hAnsi="Times New Roman" w:cs="Times New Roman"/>
          <w:bCs/>
          <w:lang w:val="it-IT" w:eastAsia="ro-RO"/>
        </w:rPr>
        <w:t xml:space="preserve">urmata de </w:t>
      </w:r>
      <w:r w:rsidR="00204C88" w:rsidRPr="00917857">
        <w:rPr>
          <w:rFonts w:ascii="Times New Roman" w:eastAsia="Times New Roman" w:hAnsi="Times New Roman" w:cs="Times New Roman"/>
          <w:bCs/>
          <w:lang w:val="it-IT" w:eastAsia="ro-RO"/>
        </w:rPr>
        <w:t>plantatul  puietilor in gropi</w:t>
      </w:r>
      <w:r w:rsidRPr="00917857">
        <w:rPr>
          <w:rFonts w:ascii="Times New Roman" w:eastAsia="Times New Roman" w:hAnsi="Times New Roman" w:cs="Times New Roman"/>
          <w:bCs/>
          <w:lang w:val="it-IT" w:eastAsia="ro-RO"/>
        </w:rPr>
        <w:t xml:space="preserve">, </w:t>
      </w:r>
    </w:p>
    <w:p w14:paraId="4CE47518" w14:textId="77777777" w:rsidR="00CF0A44" w:rsidRDefault="005F1690" w:rsidP="00917857">
      <w:pPr>
        <w:pStyle w:val="ListParagraph"/>
        <w:numPr>
          <w:ilvl w:val="0"/>
          <w:numId w:val="20"/>
        </w:numPr>
        <w:spacing w:after="0" w:line="240" w:lineRule="auto"/>
        <w:jc w:val="both"/>
        <w:rPr>
          <w:rFonts w:ascii="Times New Roman" w:eastAsia="Times New Roman" w:hAnsi="Times New Roman" w:cs="Times New Roman"/>
          <w:bCs/>
          <w:lang w:val="it-IT" w:eastAsia="ro-RO"/>
        </w:rPr>
      </w:pPr>
      <w:r w:rsidRPr="00917857">
        <w:rPr>
          <w:rFonts w:ascii="Times New Roman" w:eastAsia="Times New Roman" w:hAnsi="Times New Roman" w:cs="Times New Roman"/>
          <w:bCs/>
          <w:lang w:val="it-IT" w:eastAsia="ro-RO"/>
        </w:rPr>
        <w:t xml:space="preserve"> </w:t>
      </w:r>
      <w:r w:rsidR="007A3945" w:rsidRPr="00917857">
        <w:rPr>
          <w:rFonts w:ascii="Times New Roman" w:eastAsia="Times New Roman" w:hAnsi="Times New Roman" w:cs="Times New Roman"/>
          <w:bCs/>
          <w:lang w:val="it-IT" w:eastAsia="ro-RO"/>
        </w:rPr>
        <w:t xml:space="preserve">executia unui gard de sarma ghimpata </w:t>
      </w:r>
      <w:r w:rsidRPr="00917857">
        <w:rPr>
          <w:rFonts w:ascii="Times New Roman" w:eastAsia="Times New Roman" w:hAnsi="Times New Roman" w:cs="Times New Roman"/>
          <w:bCs/>
          <w:lang w:val="it-IT" w:eastAsia="ro-RO"/>
        </w:rPr>
        <w:t xml:space="preserve">pe perimetrul terenului, </w:t>
      </w:r>
      <w:r w:rsidR="007A3945" w:rsidRPr="00917857">
        <w:rPr>
          <w:rFonts w:ascii="Times New Roman" w:eastAsia="Times New Roman" w:hAnsi="Times New Roman" w:cs="Times New Roman"/>
          <w:bCs/>
          <w:lang w:val="it-IT" w:eastAsia="ro-RO"/>
        </w:rPr>
        <w:t>in jurul</w:t>
      </w:r>
      <w:r w:rsidRPr="00917857">
        <w:rPr>
          <w:rFonts w:ascii="Times New Roman" w:eastAsia="Times New Roman" w:hAnsi="Times New Roman" w:cs="Times New Roman"/>
          <w:bCs/>
          <w:lang w:val="it-IT" w:eastAsia="ro-RO"/>
        </w:rPr>
        <w:t xml:space="preserve"> </w:t>
      </w:r>
      <w:r w:rsidR="007A3945" w:rsidRPr="00917857">
        <w:rPr>
          <w:rFonts w:ascii="Times New Roman" w:eastAsia="Times New Roman" w:hAnsi="Times New Roman" w:cs="Times New Roman"/>
          <w:bCs/>
          <w:lang w:val="it-IT" w:eastAsia="ro-RO"/>
        </w:rPr>
        <w:t>trup</w:t>
      </w:r>
      <w:r w:rsidR="00204C88" w:rsidRPr="00917857">
        <w:rPr>
          <w:rFonts w:ascii="Times New Roman" w:eastAsia="Times New Roman" w:hAnsi="Times New Roman" w:cs="Times New Roman"/>
          <w:bCs/>
          <w:lang w:val="it-IT" w:eastAsia="ro-RO"/>
        </w:rPr>
        <w:t>ului</w:t>
      </w:r>
      <w:r w:rsidR="007A3945" w:rsidRPr="00917857">
        <w:rPr>
          <w:rFonts w:ascii="Times New Roman" w:eastAsia="Times New Roman" w:hAnsi="Times New Roman" w:cs="Times New Roman"/>
          <w:bCs/>
          <w:lang w:val="it-IT" w:eastAsia="ro-RO"/>
        </w:rPr>
        <w:t xml:space="preserve"> de padure</w:t>
      </w:r>
      <w:r w:rsidRPr="00917857">
        <w:rPr>
          <w:rFonts w:ascii="Times New Roman" w:eastAsia="Times New Roman" w:hAnsi="Times New Roman" w:cs="Times New Roman"/>
          <w:bCs/>
          <w:lang w:val="it-IT" w:eastAsia="ro-RO"/>
        </w:rPr>
        <w:t xml:space="preserve">, </w:t>
      </w:r>
    </w:p>
    <w:p w14:paraId="40BA925B" w14:textId="736CFFFE" w:rsidR="005F1690" w:rsidRPr="00917857" w:rsidRDefault="005F1690" w:rsidP="00917857">
      <w:pPr>
        <w:pStyle w:val="ListParagraph"/>
        <w:numPr>
          <w:ilvl w:val="0"/>
          <w:numId w:val="20"/>
        </w:numPr>
        <w:spacing w:after="0" w:line="240" w:lineRule="auto"/>
        <w:jc w:val="both"/>
        <w:rPr>
          <w:rFonts w:ascii="Times New Roman" w:eastAsia="Times New Roman" w:hAnsi="Times New Roman" w:cs="Times New Roman"/>
          <w:bCs/>
          <w:lang w:val="it-IT" w:eastAsia="ro-RO"/>
        </w:rPr>
      </w:pPr>
      <w:r w:rsidRPr="00917857">
        <w:rPr>
          <w:rFonts w:ascii="Times New Roman" w:eastAsia="Times New Roman" w:hAnsi="Times New Roman" w:cs="Times New Roman"/>
          <w:bCs/>
          <w:lang w:val="it-IT" w:eastAsia="ro-RO"/>
        </w:rPr>
        <w:t xml:space="preserve"> </w:t>
      </w:r>
      <w:r w:rsidR="007A3945" w:rsidRPr="00917857">
        <w:rPr>
          <w:rFonts w:ascii="Times New Roman" w:eastAsia="Times New Roman" w:hAnsi="Times New Roman" w:cs="Times New Roman"/>
          <w:bCs/>
          <w:lang w:val="it-IT" w:eastAsia="ro-RO"/>
        </w:rPr>
        <w:t xml:space="preserve">in urmatoarii ani se </w:t>
      </w:r>
      <w:r w:rsidR="005D1899" w:rsidRPr="00917857">
        <w:rPr>
          <w:rFonts w:ascii="Times New Roman" w:eastAsia="Times New Roman" w:hAnsi="Times New Roman" w:cs="Times New Roman"/>
          <w:bCs/>
          <w:lang w:val="it-IT" w:eastAsia="ro-RO"/>
        </w:rPr>
        <w:t xml:space="preserve">vor </w:t>
      </w:r>
      <w:r w:rsidR="007A3945" w:rsidRPr="00917857">
        <w:rPr>
          <w:rFonts w:ascii="Times New Roman" w:eastAsia="Times New Roman" w:hAnsi="Times New Roman" w:cs="Times New Roman"/>
          <w:bCs/>
          <w:lang w:val="it-IT" w:eastAsia="ro-RO"/>
        </w:rPr>
        <w:t>fac</w:t>
      </w:r>
      <w:r w:rsidR="005D1899" w:rsidRPr="00917857">
        <w:rPr>
          <w:rFonts w:ascii="Times New Roman" w:eastAsia="Times New Roman" w:hAnsi="Times New Roman" w:cs="Times New Roman"/>
          <w:bCs/>
          <w:lang w:val="it-IT" w:eastAsia="ro-RO"/>
        </w:rPr>
        <w:t>e</w:t>
      </w:r>
      <w:r w:rsidR="007A3945" w:rsidRPr="00917857">
        <w:rPr>
          <w:rFonts w:ascii="Times New Roman" w:eastAsia="Times New Roman" w:hAnsi="Times New Roman" w:cs="Times New Roman"/>
          <w:bCs/>
          <w:lang w:val="it-IT" w:eastAsia="ro-RO"/>
        </w:rPr>
        <w:t xml:space="preserve"> lucrari de</w:t>
      </w:r>
      <w:r w:rsidR="000C3F70" w:rsidRPr="00917857">
        <w:rPr>
          <w:rFonts w:ascii="Times New Roman" w:eastAsia="Times New Roman" w:hAnsi="Times New Roman" w:cs="Times New Roman"/>
          <w:bCs/>
          <w:lang w:val="it-IT" w:eastAsia="ro-RO"/>
        </w:rPr>
        <w:t xml:space="preserve"> completari si intre</w:t>
      </w:r>
      <w:r w:rsidR="007A3945" w:rsidRPr="00917857">
        <w:rPr>
          <w:rFonts w:ascii="Times New Roman" w:eastAsia="Times New Roman" w:hAnsi="Times New Roman" w:cs="Times New Roman"/>
          <w:bCs/>
          <w:lang w:val="it-IT" w:eastAsia="ro-RO"/>
        </w:rPr>
        <w:t>tinere a plantatiei</w:t>
      </w:r>
      <w:r w:rsidRPr="00917857">
        <w:rPr>
          <w:rFonts w:ascii="Times New Roman" w:eastAsia="Times New Roman" w:hAnsi="Times New Roman" w:cs="Times New Roman"/>
          <w:bCs/>
          <w:lang w:val="it-IT" w:eastAsia="ro-RO"/>
        </w:rPr>
        <w:t xml:space="preserve"> cu o durata de</w:t>
      </w:r>
      <w:r w:rsidR="007A3945" w:rsidRPr="00917857">
        <w:rPr>
          <w:rFonts w:ascii="Times New Roman" w:eastAsia="Times New Roman" w:hAnsi="Times New Roman" w:cs="Times New Roman"/>
          <w:bCs/>
          <w:lang w:val="it-IT" w:eastAsia="ro-RO"/>
        </w:rPr>
        <w:t xml:space="preserve"> 3-6 ani</w:t>
      </w:r>
      <w:r w:rsidR="005D1899" w:rsidRPr="00917857">
        <w:rPr>
          <w:rFonts w:ascii="Times New Roman" w:eastAsia="Times New Roman" w:hAnsi="Times New Roman" w:cs="Times New Roman"/>
          <w:bCs/>
          <w:lang w:val="it-IT" w:eastAsia="ro-RO"/>
        </w:rPr>
        <w:t>,</w:t>
      </w:r>
      <w:r w:rsidR="007A3945" w:rsidRPr="00917857">
        <w:rPr>
          <w:rFonts w:ascii="Times New Roman" w:eastAsia="Times New Roman" w:hAnsi="Times New Roman" w:cs="Times New Roman"/>
          <w:bCs/>
          <w:lang w:val="it-IT" w:eastAsia="ro-RO"/>
        </w:rPr>
        <w:t xml:space="preserve"> pana la inchiderea starii de masiv.</w:t>
      </w:r>
    </w:p>
    <w:p w14:paraId="6A8A0500" w14:textId="77777777" w:rsidR="00CF0A44" w:rsidRDefault="00A01382"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La st</w:t>
      </w:r>
      <w:r w:rsidR="005D1899" w:rsidRPr="00B05188">
        <w:rPr>
          <w:rFonts w:ascii="Times New Roman" w:eastAsia="Times New Roman" w:hAnsi="Times New Roman" w:cs="Times New Roman"/>
          <w:bCs/>
          <w:lang w:val="it-IT" w:eastAsia="ro-RO"/>
        </w:rPr>
        <w:t>a</w:t>
      </w:r>
      <w:r w:rsidRPr="00B05188">
        <w:rPr>
          <w:rFonts w:ascii="Times New Roman" w:eastAsia="Times New Roman" w:hAnsi="Times New Roman" w:cs="Times New Roman"/>
          <w:bCs/>
          <w:lang w:val="it-IT" w:eastAsia="ro-RO"/>
        </w:rPr>
        <w:t xml:space="preserve">bilirea  </w:t>
      </w:r>
      <w:r w:rsidR="005D1899" w:rsidRPr="00B05188">
        <w:rPr>
          <w:rFonts w:ascii="Times New Roman" w:eastAsia="Times New Roman" w:hAnsi="Times New Roman" w:cs="Times New Roman"/>
          <w:bCs/>
          <w:lang w:val="it-IT" w:eastAsia="ro-RO"/>
        </w:rPr>
        <w:t xml:space="preserve">statiunilor </w:t>
      </w:r>
      <w:r w:rsidR="000B63FE" w:rsidRPr="00B05188">
        <w:rPr>
          <w:rFonts w:ascii="Times New Roman" w:eastAsia="Times New Roman" w:hAnsi="Times New Roman" w:cs="Times New Roman"/>
          <w:bCs/>
          <w:lang w:val="it-IT" w:eastAsia="ro-RO"/>
        </w:rPr>
        <w:t xml:space="preserve">si </w:t>
      </w:r>
      <w:r w:rsidRPr="00B05188">
        <w:rPr>
          <w:rFonts w:ascii="Times New Roman" w:eastAsia="Times New Roman" w:hAnsi="Times New Roman" w:cs="Times New Roman"/>
          <w:bCs/>
          <w:lang w:val="it-IT" w:eastAsia="ro-RO"/>
        </w:rPr>
        <w:t xml:space="preserve">compozitiilor de impadurire </w:t>
      </w:r>
      <w:r w:rsidR="000B63FE" w:rsidRPr="00B05188">
        <w:rPr>
          <w:rFonts w:ascii="Times New Roman" w:eastAsia="Times New Roman" w:hAnsi="Times New Roman" w:cs="Times New Roman"/>
          <w:bCs/>
          <w:lang w:val="it-IT" w:eastAsia="ro-RO"/>
        </w:rPr>
        <w:t xml:space="preserve">pentru terenul destinat a se ameliora pe cale forestierea, </w:t>
      </w:r>
      <w:r w:rsidRPr="00B05188">
        <w:rPr>
          <w:rFonts w:ascii="Times New Roman" w:eastAsia="Times New Roman" w:hAnsi="Times New Roman" w:cs="Times New Roman"/>
          <w:bCs/>
          <w:lang w:val="it-IT" w:eastAsia="ro-RO"/>
        </w:rPr>
        <w:t>s-a tinut cont de</w:t>
      </w:r>
      <w:r w:rsidR="005F1690" w:rsidRPr="00B05188">
        <w:rPr>
          <w:rFonts w:ascii="Times New Roman" w:eastAsia="Times New Roman" w:hAnsi="Times New Roman" w:cs="Times New Roman"/>
          <w:bCs/>
          <w:lang w:val="it-IT" w:eastAsia="ro-RO"/>
        </w:rPr>
        <w:t>:</w:t>
      </w:r>
    </w:p>
    <w:p w14:paraId="508D754A" w14:textId="7B5E1441" w:rsidR="000B63FE" w:rsidRPr="00B05188" w:rsidRDefault="005F1690"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 xml:space="preserve"> (</w:t>
      </w:r>
      <w:r w:rsidR="00CF0A44">
        <w:rPr>
          <w:rFonts w:ascii="Times New Roman" w:eastAsia="Times New Roman" w:hAnsi="Times New Roman" w:cs="Times New Roman"/>
          <w:bCs/>
          <w:lang w:val="it-IT" w:eastAsia="ro-RO"/>
        </w:rPr>
        <w:t>I</w:t>
      </w:r>
      <w:r w:rsidRPr="00B05188">
        <w:rPr>
          <w:rFonts w:ascii="Times New Roman" w:eastAsia="Times New Roman" w:hAnsi="Times New Roman" w:cs="Times New Roman"/>
          <w:bCs/>
          <w:lang w:val="it-IT" w:eastAsia="ro-RO"/>
        </w:rPr>
        <w:t xml:space="preserve">) </w:t>
      </w:r>
      <w:r w:rsidR="00AF747E" w:rsidRPr="00B05188">
        <w:rPr>
          <w:rFonts w:ascii="Times New Roman" w:eastAsia="Times New Roman" w:hAnsi="Times New Roman" w:cs="Times New Roman"/>
          <w:bCs/>
          <w:lang w:val="it-IT" w:eastAsia="ro-RO"/>
        </w:rPr>
        <w:t>etajul de vegetatie</w:t>
      </w:r>
      <w:r w:rsidRPr="00B05188">
        <w:rPr>
          <w:rFonts w:ascii="Times New Roman" w:eastAsia="Times New Roman" w:hAnsi="Times New Roman" w:cs="Times New Roman"/>
          <w:bCs/>
          <w:lang w:val="it-IT" w:eastAsia="ro-RO"/>
        </w:rPr>
        <w:t>; (</w:t>
      </w:r>
      <w:r w:rsidR="00CF0A44">
        <w:rPr>
          <w:rFonts w:ascii="Times New Roman" w:eastAsia="Times New Roman" w:hAnsi="Times New Roman" w:cs="Times New Roman"/>
          <w:bCs/>
          <w:lang w:val="it-IT" w:eastAsia="ro-RO"/>
        </w:rPr>
        <w:t>II</w:t>
      </w:r>
      <w:r w:rsidRPr="00B05188">
        <w:rPr>
          <w:rFonts w:ascii="Times New Roman" w:eastAsia="Times New Roman" w:hAnsi="Times New Roman" w:cs="Times New Roman"/>
          <w:bCs/>
          <w:lang w:val="it-IT" w:eastAsia="ro-RO"/>
        </w:rPr>
        <w:t xml:space="preserve">) </w:t>
      </w:r>
      <w:r w:rsidR="00AF747E" w:rsidRPr="00B05188">
        <w:rPr>
          <w:rFonts w:ascii="Times New Roman" w:eastAsia="Times New Roman" w:hAnsi="Times New Roman" w:cs="Times New Roman"/>
          <w:bCs/>
          <w:lang w:val="it-IT" w:eastAsia="ro-RO"/>
        </w:rPr>
        <w:t>tipul de sol</w:t>
      </w:r>
      <w:r w:rsidRPr="00B05188">
        <w:rPr>
          <w:rFonts w:ascii="Times New Roman" w:eastAsia="Times New Roman" w:hAnsi="Times New Roman" w:cs="Times New Roman"/>
          <w:bCs/>
          <w:lang w:val="it-IT" w:eastAsia="ro-RO"/>
        </w:rPr>
        <w:t>; (</w:t>
      </w:r>
      <w:r w:rsidR="00CF0A44">
        <w:rPr>
          <w:rFonts w:ascii="Times New Roman" w:eastAsia="Times New Roman" w:hAnsi="Times New Roman" w:cs="Times New Roman"/>
          <w:bCs/>
          <w:lang w:val="it-IT" w:eastAsia="ro-RO"/>
        </w:rPr>
        <w:t>III</w:t>
      </w:r>
      <w:r w:rsidRPr="00B05188">
        <w:rPr>
          <w:rFonts w:ascii="Times New Roman" w:eastAsia="Times New Roman" w:hAnsi="Times New Roman" w:cs="Times New Roman"/>
          <w:bCs/>
          <w:lang w:val="it-IT" w:eastAsia="ro-RO"/>
        </w:rPr>
        <w:t xml:space="preserve">) </w:t>
      </w:r>
      <w:r w:rsidR="00AF747E" w:rsidRPr="00B05188">
        <w:rPr>
          <w:rFonts w:ascii="Times New Roman" w:eastAsia="Times New Roman" w:hAnsi="Times New Roman" w:cs="Times New Roman"/>
          <w:bCs/>
          <w:lang w:val="it-IT" w:eastAsia="ro-RO"/>
        </w:rPr>
        <w:t>cantitatile de precipitatii lunare cazute in zon</w:t>
      </w:r>
      <w:r w:rsidR="00386363" w:rsidRPr="00B05188">
        <w:rPr>
          <w:rFonts w:ascii="Times New Roman" w:eastAsia="Times New Roman" w:hAnsi="Times New Roman" w:cs="Times New Roman"/>
          <w:bCs/>
          <w:lang w:val="it-IT" w:eastAsia="ro-RO"/>
        </w:rPr>
        <w:t>a; (</w:t>
      </w:r>
      <w:r w:rsidR="00CF0A44">
        <w:rPr>
          <w:rFonts w:ascii="Times New Roman" w:eastAsia="Times New Roman" w:hAnsi="Times New Roman" w:cs="Times New Roman"/>
          <w:bCs/>
          <w:lang w:val="it-IT" w:eastAsia="ro-RO"/>
        </w:rPr>
        <w:t>IV</w:t>
      </w:r>
      <w:r w:rsidR="00386363" w:rsidRPr="00B05188">
        <w:rPr>
          <w:rFonts w:ascii="Times New Roman" w:eastAsia="Times New Roman" w:hAnsi="Times New Roman" w:cs="Times New Roman"/>
          <w:bCs/>
          <w:lang w:val="it-IT" w:eastAsia="ro-RO"/>
        </w:rPr>
        <w:t xml:space="preserve">) </w:t>
      </w:r>
      <w:r w:rsidR="00AF747E" w:rsidRPr="00B05188">
        <w:rPr>
          <w:rFonts w:ascii="Times New Roman" w:eastAsia="Times New Roman" w:hAnsi="Times New Roman" w:cs="Times New Roman"/>
          <w:bCs/>
          <w:lang w:val="it-IT" w:eastAsia="ro-RO"/>
        </w:rPr>
        <w:t>temperaturile medii lun</w:t>
      </w:r>
      <w:r w:rsidR="00386363" w:rsidRPr="00B05188">
        <w:rPr>
          <w:rFonts w:ascii="Times New Roman" w:eastAsia="Times New Roman" w:hAnsi="Times New Roman" w:cs="Times New Roman"/>
          <w:bCs/>
          <w:lang w:val="it-IT" w:eastAsia="ro-RO"/>
        </w:rPr>
        <w:t>a</w:t>
      </w:r>
      <w:r w:rsidR="00AF747E" w:rsidRPr="00B05188">
        <w:rPr>
          <w:rFonts w:ascii="Times New Roman" w:eastAsia="Times New Roman" w:hAnsi="Times New Roman" w:cs="Times New Roman"/>
          <w:bCs/>
          <w:lang w:val="it-IT" w:eastAsia="ro-RO"/>
        </w:rPr>
        <w:t>re din zona</w:t>
      </w:r>
      <w:r w:rsidR="000B63FE" w:rsidRPr="00B05188">
        <w:rPr>
          <w:rFonts w:ascii="Times New Roman" w:eastAsia="Times New Roman" w:hAnsi="Times New Roman" w:cs="Times New Roman"/>
          <w:bCs/>
          <w:lang w:val="it-IT" w:eastAsia="ro-RO"/>
        </w:rPr>
        <w:t>, fiind diferentiate doua unitati stationale</w:t>
      </w:r>
      <w:r w:rsidR="00AF747E" w:rsidRPr="00B05188">
        <w:rPr>
          <w:rFonts w:ascii="Times New Roman" w:eastAsia="Times New Roman" w:hAnsi="Times New Roman" w:cs="Times New Roman"/>
          <w:bCs/>
          <w:lang w:val="it-IT" w:eastAsia="ro-RO"/>
        </w:rPr>
        <w:t>.</w:t>
      </w:r>
      <w:r w:rsidR="000B63FE" w:rsidRPr="00B05188">
        <w:rPr>
          <w:rFonts w:ascii="Times New Roman" w:eastAsia="Times New Roman" w:hAnsi="Times New Roman" w:cs="Times New Roman"/>
          <w:bCs/>
          <w:lang w:val="it-IT" w:eastAsia="ro-RO"/>
        </w:rPr>
        <w:t xml:space="preserve"> </w:t>
      </w:r>
      <w:r w:rsidR="00F15646">
        <w:rPr>
          <w:rFonts w:ascii="Times New Roman" w:eastAsia="Times New Roman" w:hAnsi="Times New Roman" w:cs="Times New Roman"/>
          <w:bCs/>
          <w:lang w:val="it-IT" w:eastAsia="ro-RO"/>
        </w:rPr>
        <w:t>Cele doua unitati stationales-au constituit pe cele doua parcele distincte despartite de DJ245.</w:t>
      </w:r>
      <w:r w:rsidR="000B63FE" w:rsidRPr="00B05188">
        <w:rPr>
          <w:rFonts w:ascii="Times New Roman" w:eastAsia="Times New Roman" w:hAnsi="Times New Roman" w:cs="Times New Roman"/>
          <w:bCs/>
          <w:lang w:val="it-IT" w:eastAsia="ro-RO"/>
        </w:rPr>
        <w:t xml:space="preserve"> </w:t>
      </w:r>
    </w:p>
    <w:p w14:paraId="5DD9759E" w14:textId="0383253D" w:rsidR="000B63FE" w:rsidRPr="006F1B31" w:rsidRDefault="000B63FE" w:rsidP="00B05188">
      <w:pPr>
        <w:shd w:val="clear" w:color="auto" w:fill="FFFFFF"/>
        <w:spacing w:after="0" w:line="240" w:lineRule="auto"/>
        <w:jc w:val="both"/>
        <w:rPr>
          <w:rFonts w:ascii="Times New Roman" w:hAnsi="Times New Roman" w:cs="Times New Roman"/>
          <w:b/>
          <w:lang w:val="it-IT"/>
        </w:rPr>
      </w:pPr>
      <w:r w:rsidRPr="006F1B31">
        <w:rPr>
          <w:rFonts w:ascii="Times New Roman" w:hAnsi="Times New Roman" w:cs="Times New Roman"/>
          <w:lang w:val="it-IT"/>
        </w:rPr>
        <w:t xml:space="preserve">Corelând elementele de caracterizare stațională cu prevederile </w:t>
      </w:r>
      <w:r w:rsidRPr="006F1B31">
        <w:rPr>
          <w:rFonts w:ascii="Times New Roman" w:hAnsi="Times New Roman" w:cs="Times New Roman"/>
          <w:i/>
          <w:lang w:val="it-IT"/>
        </w:rPr>
        <w:t>Normelor tehnice privind compoziţii, scheme şi</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 xml:space="preserve">tehnologii de regenerare a pădurilor şi de împădurire a terenurilor degradate </w:t>
      </w:r>
      <w:r w:rsidRPr="006F1B31">
        <w:rPr>
          <w:rFonts w:ascii="Times New Roman" w:hAnsi="Times New Roman" w:cs="Times New Roman"/>
          <w:lang w:val="it-IT"/>
        </w:rPr>
        <w:t xml:space="preserve">și a </w:t>
      </w:r>
      <w:r w:rsidRPr="006F1B31">
        <w:rPr>
          <w:rFonts w:ascii="Times New Roman" w:hAnsi="Times New Roman" w:cs="Times New Roman"/>
          <w:i/>
          <w:lang w:val="it-IT"/>
        </w:rPr>
        <w:t>Ghidului de bune practici</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privind</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compozițiile,</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schemele</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și</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tehnologiile</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de</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regenerare</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a</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pădurilor</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și</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de</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împădurire</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a</w:t>
      </w:r>
      <w:r w:rsidRPr="006F1B31">
        <w:rPr>
          <w:rFonts w:ascii="Times New Roman" w:hAnsi="Times New Roman" w:cs="Times New Roman"/>
          <w:i/>
          <w:spacing w:val="1"/>
          <w:lang w:val="it-IT"/>
        </w:rPr>
        <w:t xml:space="preserve"> </w:t>
      </w:r>
      <w:r w:rsidRPr="006F1B31">
        <w:rPr>
          <w:rFonts w:ascii="Times New Roman" w:hAnsi="Times New Roman" w:cs="Times New Roman"/>
          <w:i/>
          <w:lang w:val="it-IT"/>
        </w:rPr>
        <w:t>terenurilor</w:t>
      </w:r>
      <w:r w:rsidRPr="006F1B31">
        <w:rPr>
          <w:rFonts w:ascii="Times New Roman" w:hAnsi="Times New Roman" w:cs="Times New Roman"/>
          <w:i/>
          <w:spacing w:val="-57"/>
          <w:lang w:val="it-IT"/>
        </w:rPr>
        <w:t xml:space="preserve"> </w:t>
      </w:r>
      <w:r w:rsidRPr="006F1B31">
        <w:rPr>
          <w:rFonts w:ascii="Times New Roman" w:hAnsi="Times New Roman" w:cs="Times New Roman"/>
          <w:i/>
          <w:lang w:val="it-IT"/>
        </w:rPr>
        <w:t>degradate</w:t>
      </w:r>
      <w:r w:rsidRPr="006F1B31">
        <w:rPr>
          <w:rFonts w:ascii="Times New Roman" w:hAnsi="Times New Roman" w:cs="Times New Roman"/>
          <w:i/>
          <w:spacing w:val="1"/>
          <w:lang w:val="it-IT"/>
        </w:rPr>
        <w:t xml:space="preserve"> </w:t>
      </w:r>
      <w:r w:rsidRPr="006F1B31">
        <w:rPr>
          <w:rFonts w:ascii="Times New Roman" w:hAnsi="Times New Roman" w:cs="Times New Roman"/>
          <w:lang w:val="it-IT"/>
        </w:rPr>
        <w:t>aprobate</w:t>
      </w:r>
      <w:r w:rsidRPr="006F1B31">
        <w:rPr>
          <w:rFonts w:ascii="Times New Roman" w:hAnsi="Times New Roman" w:cs="Times New Roman"/>
          <w:spacing w:val="1"/>
          <w:lang w:val="it-IT"/>
        </w:rPr>
        <w:t xml:space="preserve"> </w:t>
      </w:r>
      <w:r w:rsidRPr="006F1B31">
        <w:rPr>
          <w:rFonts w:ascii="Times New Roman" w:hAnsi="Times New Roman" w:cs="Times New Roman"/>
          <w:lang w:val="it-IT"/>
        </w:rPr>
        <w:t>prin</w:t>
      </w:r>
      <w:r w:rsidRPr="006F1B31">
        <w:rPr>
          <w:rFonts w:ascii="Times New Roman" w:hAnsi="Times New Roman" w:cs="Times New Roman"/>
          <w:spacing w:val="1"/>
          <w:lang w:val="it-IT"/>
        </w:rPr>
        <w:t xml:space="preserve"> </w:t>
      </w:r>
      <w:r w:rsidRPr="006F1B31">
        <w:rPr>
          <w:rFonts w:ascii="Times New Roman" w:hAnsi="Times New Roman" w:cs="Times New Roman"/>
          <w:lang w:val="it-IT"/>
        </w:rPr>
        <w:t>O.M.</w:t>
      </w:r>
      <w:r w:rsidRPr="006F1B31">
        <w:rPr>
          <w:rFonts w:ascii="Times New Roman" w:hAnsi="Times New Roman" w:cs="Times New Roman"/>
          <w:spacing w:val="1"/>
          <w:lang w:val="it-IT"/>
        </w:rPr>
        <w:t xml:space="preserve"> </w:t>
      </w:r>
      <w:r w:rsidRPr="006F1B31">
        <w:rPr>
          <w:rFonts w:ascii="Times New Roman" w:hAnsi="Times New Roman" w:cs="Times New Roman"/>
          <w:lang w:val="it-IT"/>
        </w:rPr>
        <w:t>2533/2022,</w:t>
      </w:r>
      <w:r w:rsidRPr="006F1B31">
        <w:rPr>
          <w:rFonts w:ascii="Times New Roman" w:hAnsi="Times New Roman" w:cs="Times New Roman"/>
          <w:spacing w:val="1"/>
          <w:lang w:val="it-IT"/>
        </w:rPr>
        <w:t xml:space="preserve"> </w:t>
      </w:r>
      <w:r w:rsidRPr="006F1B31">
        <w:rPr>
          <w:rFonts w:ascii="Times New Roman" w:hAnsi="Times New Roman" w:cs="Times New Roman"/>
          <w:lang w:val="it-IT"/>
        </w:rPr>
        <w:t>terenul</w:t>
      </w:r>
      <w:r w:rsidRPr="006F1B31">
        <w:rPr>
          <w:rFonts w:ascii="Times New Roman" w:hAnsi="Times New Roman" w:cs="Times New Roman"/>
          <w:spacing w:val="1"/>
          <w:lang w:val="it-IT"/>
        </w:rPr>
        <w:t xml:space="preserve"> </w:t>
      </w:r>
      <w:r w:rsidRPr="006F1B31">
        <w:rPr>
          <w:rFonts w:ascii="Times New Roman" w:hAnsi="Times New Roman" w:cs="Times New Roman"/>
          <w:lang w:val="it-IT"/>
        </w:rPr>
        <w:t>se</w:t>
      </w:r>
      <w:r w:rsidRPr="006F1B31">
        <w:rPr>
          <w:rFonts w:ascii="Times New Roman" w:hAnsi="Times New Roman" w:cs="Times New Roman"/>
          <w:spacing w:val="1"/>
          <w:lang w:val="it-IT"/>
        </w:rPr>
        <w:t xml:space="preserve"> </w:t>
      </w:r>
      <w:r w:rsidRPr="006F1B31">
        <w:rPr>
          <w:rFonts w:ascii="Times New Roman" w:hAnsi="Times New Roman" w:cs="Times New Roman"/>
          <w:lang w:val="it-IT"/>
        </w:rPr>
        <w:t>încadrează</w:t>
      </w:r>
      <w:r w:rsidRPr="006F1B31">
        <w:rPr>
          <w:rFonts w:ascii="Times New Roman" w:hAnsi="Times New Roman" w:cs="Times New Roman"/>
          <w:spacing w:val="1"/>
          <w:lang w:val="it-IT"/>
        </w:rPr>
        <w:t xml:space="preserve"> </w:t>
      </w:r>
      <w:r w:rsidRPr="006F1B31">
        <w:rPr>
          <w:rFonts w:ascii="Times New Roman" w:hAnsi="Times New Roman" w:cs="Times New Roman"/>
          <w:lang w:val="it-IT"/>
        </w:rPr>
        <w:t>la</w:t>
      </w:r>
      <w:r w:rsidRPr="006F1B31">
        <w:rPr>
          <w:rFonts w:ascii="Times New Roman" w:hAnsi="Times New Roman" w:cs="Times New Roman"/>
          <w:spacing w:val="1"/>
          <w:lang w:val="it-IT"/>
        </w:rPr>
        <w:t xml:space="preserve"> </w:t>
      </w:r>
      <w:r w:rsidRPr="006F1B31">
        <w:rPr>
          <w:rFonts w:ascii="Times New Roman" w:hAnsi="Times New Roman" w:cs="Times New Roman"/>
          <w:lang w:val="it-IT"/>
        </w:rPr>
        <w:t>Tipul</w:t>
      </w:r>
      <w:r w:rsidRPr="006F1B31">
        <w:rPr>
          <w:rFonts w:ascii="Times New Roman" w:hAnsi="Times New Roman" w:cs="Times New Roman"/>
          <w:spacing w:val="1"/>
          <w:lang w:val="it-IT"/>
        </w:rPr>
        <w:t xml:space="preserve"> </w:t>
      </w:r>
      <w:r w:rsidRPr="006F1B31">
        <w:rPr>
          <w:rFonts w:ascii="Times New Roman" w:hAnsi="Times New Roman" w:cs="Times New Roman"/>
          <w:lang w:val="it-IT"/>
        </w:rPr>
        <w:t>Stațional de</w:t>
      </w:r>
      <w:r w:rsidRPr="006F1B31">
        <w:rPr>
          <w:rFonts w:ascii="Times New Roman" w:hAnsi="Times New Roman" w:cs="Times New Roman"/>
          <w:spacing w:val="60"/>
          <w:lang w:val="it-IT"/>
        </w:rPr>
        <w:t xml:space="preserve"> </w:t>
      </w:r>
      <w:r w:rsidRPr="006F1B31">
        <w:rPr>
          <w:rFonts w:ascii="Times New Roman" w:hAnsi="Times New Roman" w:cs="Times New Roman"/>
          <w:lang w:val="it-IT"/>
        </w:rPr>
        <w:t xml:space="preserve">Teren </w:t>
      </w:r>
      <w:r w:rsidRPr="006F1B31">
        <w:rPr>
          <w:rFonts w:ascii="Times New Roman" w:hAnsi="Times New Roman" w:cs="Times New Roman"/>
          <w:spacing w:val="-57"/>
          <w:lang w:val="it-IT"/>
        </w:rPr>
        <w:t xml:space="preserve"> </w:t>
      </w:r>
      <w:r w:rsidRPr="006F1B31">
        <w:rPr>
          <w:rFonts w:ascii="Times New Roman" w:hAnsi="Times New Roman" w:cs="Times New Roman"/>
          <w:lang w:val="it-IT"/>
        </w:rPr>
        <w:t xml:space="preserve">Degradat TSD </w:t>
      </w:r>
      <w:r w:rsidR="00536C5C" w:rsidRPr="006F1B31">
        <w:rPr>
          <w:rFonts w:ascii="Times New Roman" w:hAnsi="Times New Roman" w:cs="Times New Roman"/>
          <w:lang w:val="it-IT"/>
        </w:rPr>
        <w:t>ECIV</w:t>
      </w:r>
      <w:r w:rsidRPr="006F1B31">
        <w:rPr>
          <w:rFonts w:ascii="Times New Roman" w:hAnsi="Times New Roman" w:cs="Times New Roman"/>
          <w:lang w:val="it-IT"/>
        </w:rPr>
        <w:t>– teren degradat prin eroziune de suprafață (E)</w:t>
      </w:r>
      <w:r w:rsidR="00536C5C" w:rsidRPr="006F1B31">
        <w:rPr>
          <w:rFonts w:ascii="Times New Roman" w:hAnsi="Times New Roman" w:cs="Times New Roman"/>
          <w:lang w:val="it-IT"/>
        </w:rPr>
        <w:t>,</w:t>
      </w:r>
      <w:r w:rsidRPr="006F1B31">
        <w:rPr>
          <w:rFonts w:ascii="Times New Roman" w:hAnsi="Times New Roman" w:cs="Times New Roman"/>
          <w:lang w:val="it-IT"/>
        </w:rPr>
        <w:t xml:space="preserve"> din zona de </w:t>
      </w:r>
      <w:r w:rsidR="00536C5C" w:rsidRPr="006F1B31">
        <w:rPr>
          <w:rFonts w:ascii="Times New Roman" w:hAnsi="Times New Roman" w:cs="Times New Roman"/>
          <w:lang w:val="it-IT"/>
        </w:rPr>
        <w:t>ca</w:t>
      </w:r>
      <w:r w:rsidR="00C23097" w:rsidRPr="006F1B31">
        <w:rPr>
          <w:rFonts w:ascii="Times New Roman" w:hAnsi="Times New Roman" w:cs="Times New Roman"/>
          <w:lang w:val="it-IT"/>
        </w:rPr>
        <w:t>mmpie(C), cu eroziune la suprafata.</w:t>
      </w:r>
    </w:p>
    <w:p w14:paraId="5D14003C" w14:textId="77777777" w:rsidR="00B9516E" w:rsidRPr="006F1B31" w:rsidRDefault="003355D2" w:rsidP="00B05188">
      <w:pPr>
        <w:shd w:val="clear" w:color="auto" w:fill="FFFFFF"/>
        <w:spacing w:after="0" w:line="240" w:lineRule="auto"/>
        <w:jc w:val="both"/>
        <w:rPr>
          <w:rFonts w:ascii="Times New Roman" w:eastAsia="Times New Roman" w:hAnsi="Times New Roman" w:cs="Times New Roman"/>
          <w:bCs/>
          <w:lang w:val="it-IT" w:eastAsia="ro-RO"/>
        </w:rPr>
      </w:pPr>
      <w:r w:rsidRPr="006F1B31">
        <w:rPr>
          <w:rFonts w:ascii="Times New Roman" w:eastAsia="Times New Roman" w:hAnsi="Times New Roman" w:cs="Times New Roman"/>
          <w:bCs/>
          <w:lang w:val="it-IT" w:eastAsia="ro-RO"/>
        </w:rPr>
        <w:t>G</w:t>
      </w:r>
      <w:r w:rsidR="00536C5C" w:rsidRPr="006F1B31">
        <w:rPr>
          <w:rFonts w:ascii="Times New Roman" w:eastAsia="Times New Roman" w:hAnsi="Times New Roman" w:cs="Times New Roman"/>
          <w:bCs/>
          <w:lang w:val="it-IT" w:eastAsia="ro-RO"/>
        </w:rPr>
        <w:t>RUPA</w:t>
      </w:r>
      <w:r w:rsidRPr="006F1B31">
        <w:rPr>
          <w:rFonts w:ascii="Times New Roman" w:eastAsia="Times New Roman" w:hAnsi="Times New Roman" w:cs="Times New Roman"/>
          <w:bCs/>
          <w:lang w:val="it-IT" w:eastAsia="ro-RO"/>
        </w:rPr>
        <w:t>.S</w:t>
      </w:r>
      <w:r w:rsidR="00536C5C" w:rsidRPr="006F1B31">
        <w:rPr>
          <w:rFonts w:ascii="Times New Roman" w:eastAsia="Times New Roman" w:hAnsi="Times New Roman" w:cs="Times New Roman"/>
          <w:bCs/>
          <w:lang w:val="it-IT" w:eastAsia="ro-RO"/>
        </w:rPr>
        <w:t>TATIONALA 14</w:t>
      </w:r>
      <w:r w:rsidRPr="006F1B31">
        <w:rPr>
          <w:rFonts w:ascii="Times New Roman" w:eastAsia="Times New Roman" w:hAnsi="Times New Roman" w:cs="Times New Roman"/>
          <w:bCs/>
          <w:lang w:val="it-IT" w:eastAsia="ro-RO"/>
        </w:rPr>
        <w:t xml:space="preserve">. – Teren arabil cu eroziune slabă </w:t>
      </w:r>
      <w:r w:rsidR="00536C5C" w:rsidRPr="006F1B31">
        <w:rPr>
          <w:rFonts w:ascii="Times New Roman" w:eastAsia="Times New Roman" w:hAnsi="Times New Roman" w:cs="Times New Roman"/>
          <w:bCs/>
          <w:lang w:val="it-IT" w:eastAsia="ro-RO"/>
        </w:rPr>
        <w:t>la moderata</w:t>
      </w:r>
      <w:r w:rsidRPr="006F1B31">
        <w:rPr>
          <w:rFonts w:ascii="Times New Roman" w:eastAsia="Times New Roman" w:hAnsi="Times New Roman" w:cs="Times New Roman"/>
          <w:bCs/>
          <w:lang w:val="it-IT" w:eastAsia="ro-RO"/>
        </w:rPr>
        <w:t>(e0</w:t>
      </w:r>
      <w:r w:rsidR="00536C5C" w:rsidRPr="006F1B31">
        <w:rPr>
          <w:rFonts w:ascii="Times New Roman" w:eastAsia="Times New Roman" w:hAnsi="Times New Roman" w:cs="Times New Roman"/>
          <w:bCs/>
          <w:lang w:val="it-IT" w:eastAsia="ro-RO"/>
        </w:rPr>
        <w:t>...e1)</w:t>
      </w:r>
      <w:r w:rsidRPr="006F1B31">
        <w:rPr>
          <w:rFonts w:ascii="Times New Roman" w:eastAsia="Times New Roman" w:hAnsi="Times New Roman" w:cs="Times New Roman"/>
          <w:bCs/>
          <w:lang w:val="it-IT" w:eastAsia="ro-RO"/>
        </w:rPr>
        <w:t xml:space="preserve">), cu sol </w:t>
      </w:r>
      <w:r w:rsidR="00536C5C" w:rsidRPr="006F1B31">
        <w:rPr>
          <w:rFonts w:ascii="Times New Roman" w:eastAsia="Times New Roman" w:hAnsi="Times New Roman" w:cs="Times New Roman"/>
          <w:bCs/>
          <w:lang w:val="it-IT" w:eastAsia="ro-RO"/>
        </w:rPr>
        <w:t>EUTRI CAMBOSOL/calcaric</w:t>
      </w:r>
      <w:r w:rsidRPr="006F1B31">
        <w:rPr>
          <w:rFonts w:ascii="Times New Roman" w:eastAsia="Times New Roman" w:hAnsi="Times New Roman" w:cs="Times New Roman"/>
          <w:bCs/>
          <w:lang w:val="it-IT" w:eastAsia="ro-RO"/>
        </w:rPr>
        <w:t>, textura mijlocie,</w:t>
      </w:r>
      <w:r w:rsidR="003A06DE" w:rsidRPr="006F1B31">
        <w:rPr>
          <w:rFonts w:ascii="Times New Roman" w:eastAsia="Times New Roman" w:hAnsi="Times New Roman" w:cs="Times New Roman"/>
          <w:bCs/>
          <w:lang w:val="it-IT" w:eastAsia="ro-RO"/>
        </w:rPr>
        <w:t>(luto prafoasa/lutoasa),</w:t>
      </w:r>
      <w:r w:rsidRPr="006F1B31">
        <w:rPr>
          <w:rFonts w:ascii="Times New Roman" w:eastAsia="Times New Roman" w:hAnsi="Times New Roman" w:cs="Times New Roman"/>
          <w:bCs/>
          <w:lang w:val="it-IT" w:eastAsia="ro-RO"/>
        </w:rPr>
        <w:t xml:space="preserve"> ph </w:t>
      </w:r>
      <w:r w:rsidR="00C23097" w:rsidRPr="006F1B31">
        <w:rPr>
          <w:rFonts w:ascii="Times New Roman" w:eastAsia="Times New Roman" w:hAnsi="Times New Roman" w:cs="Times New Roman"/>
          <w:bCs/>
          <w:lang w:val="it-IT" w:eastAsia="ro-RO"/>
        </w:rPr>
        <w:t>slab alcalin</w:t>
      </w:r>
      <w:r w:rsidRPr="006F1B31">
        <w:rPr>
          <w:rFonts w:ascii="Times New Roman" w:eastAsia="Times New Roman" w:hAnsi="Times New Roman" w:cs="Times New Roman"/>
          <w:bCs/>
          <w:lang w:val="it-IT" w:eastAsia="ro-RO"/>
        </w:rPr>
        <w:t xml:space="preserve">, continut </w:t>
      </w:r>
      <w:r w:rsidR="00562372" w:rsidRPr="006F1B31">
        <w:rPr>
          <w:rFonts w:ascii="Times New Roman" w:eastAsia="Times New Roman" w:hAnsi="Times New Roman" w:cs="Times New Roman"/>
          <w:bCs/>
          <w:lang w:val="it-IT" w:eastAsia="ro-RO"/>
        </w:rPr>
        <w:t>mijlociu</w:t>
      </w:r>
      <w:r w:rsidRPr="006F1B31">
        <w:rPr>
          <w:rFonts w:ascii="Times New Roman" w:eastAsia="Times New Roman" w:hAnsi="Times New Roman" w:cs="Times New Roman"/>
          <w:bCs/>
          <w:lang w:val="it-IT" w:eastAsia="ro-RO"/>
        </w:rPr>
        <w:t xml:space="preserve"> de humus,continut </w:t>
      </w:r>
      <w:r w:rsidR="00562372" w:rsidRPr="006F1B31">
        <w:rPr>
          <w:rFonts w:ascii="Times New Roman" w:eastAsia="Times New Roman" w:hAnsi="Times New Roman" w:cs="Times New Roman"/>
          <w:bCs/>
          <w:lang w:val="it-IT" w:eastAsia="ro-RO"/>
        </w:rPr>
        <w:t>mic</w:t>
      </w:r>
      <w:r w:rsidRPr="006F1B31">
        <w:rPr>
          <w:rFonts w:ascii="Times New Roman" w:eastAsia="Times New Roman" w:hAnsi="Times New Roman" w:cs="Times New Roman"/>
          <w:bCs/>
          <w:lang w:val="it-IT" w:eastAsia="ro-RO"/>
        </w:rPr>
        <w:t xml:space="preserve"> de azot si </w:t>
      </w:r>
      <w:r w:rsidR="00562372" w:rsidRPr="006F1B31">
        <w:rPr>
          <w:rFonts w:ascii="Times New Roman" w:eastAsia="Times New Roman" w:hAnsi="Times New Roman" w:cs="Times New Roman"/>
          <w:bCs/>
          <w:lang w:val="it-IT" w:eastAsia="ro-RO"/>
        </w:rPr>
        <w:t xml:space="preserve">foarte mic de </w:t>
      </w:r>
      <w:r w:rsidRPr="006F1B31">
        <w:rPr>
          <w:rFonts w:ascii="Times New Roman" w:eastAsia="Times New Roman" w:hAnsi="Times New Roman" w:cs="Times New Roman"/>
          <w:bCs/>
          <w:lang w:val="it-IT" w:eastAsia="ro-RO"/>
        </w:rPr>
        <w:t xml:space="preserve">fosfor, continut mic de potasiu si </w:t>
      </w:r>
      <w:r w:rsidR="00562372" w:rsidRPr="006F1B31">
        <w:rPr>
          <w:rFonts w:ascii="Times New Roman" w:eastAsia="Times New Roman" w:hAnsi="Times New Roman" w:cs="Times New Roman"/>
          <w:bCs/>
          <w:lang w:val="it-IT" w:eastAsia="ro-RO"/>
        </w:rPr>
        <w:t xml:space="preserve">moderat de </w:t>
      </w:r>
      <w:r w:rsidRPr="006F1B31">
        <w:rPr>
          <w:rFonts w:ascii="Times New Roman" w:eastAsia="Times New Roman" w:hAnsi="Times New Roman" w:cs="Times New Roman"/>
          <w:bCs/>
          <w:lang w:val="it-IT" w:eastAsia="ro-RO"/>
        </w:rPr>
        <w:t>carbonati,, moderat profund</w:t>
      </w:r>
      <w:r w:rsidR="008232F6" w:rsidRPr="006F1B31">
        <w:rPr>
          <w:rFonts w:ascii="Times New Roman" w:eastAsia="Times New Roman" w:hAnsi="Times New Roman" w:cs="Times New Roman"/>
          <w:bCs/>
          <w:lang w:val="it-IT" w:eastAsia="ro-RO"/>
        </w:rPr>
        <w:t>e</w:t>
      </w:r>
      <w:r w:rsidRPr="006F1B31">
        <w:rPr>
          <w:rFonts w:ascii="Times New Roman" w:eastAsia="Times New Roman" w:hAnsi="Times New Roman" w:cs="Times New Roman"/>
          <w:bCs/>
          <w:lang w:val="it-IT" w:eastAsia="ro-RO"/>
        </w:rPr>
        <w:t>, versant slab inclinat panta sub 15 grade ,fără schelet în primii 150  cm (TSD: E</w:t>
      </w:r>
      <w:r w:rsidR="003A06DE" w:rsidRPr="006F1B31">
        <w:rPr>
          <w:rFonts w:ascii="Times New Roman" w:eastAsia="Times New Roman" w:hAnsi="Times New Roman" w:cs="Times New Roman"/>
          <w:bCs/>
          <w:lang w:val="it-IT" w:eastAsia="ro-RO"/>
        </w:rPr>
        <w:t>C</w:t>
      </w:r>
      <w:r w:rsidRPr="006F1B31">
        <w:rPr>
          <w:rFonts w:ascii="Times New Roman" w:eastAsia="Times New Roman" w:hAnsi="Times New Roman" w:cs="Times New Roman"/>
          <w:bCs/>
          <w:lang w:val="it-IT" w:eastAsia="ro-RO"/>
        </w:rPr>
        <w:t>1V)</w:t>
      </w:r>
    </w:p>
    <w:p w14:paraId="1E5936D2" w14:textId="77777777" w:rsidR="00B9516E" w:rsidRPr="006F1B31" w:rsidRDefault="00B9516E" w:rsidP="00B05188">
      <w:pPr>
        <w:shd w:val="clear" w:color="auto" w:fill="FFFFFF"/>
        <w:spacing w:after="0" w:line="240" w:lineRule="auto"/>
        <w:jc w:val="both"/>
        <w:rPr>
          <w:rFonts w:ascii="Times New Roman" w:eastAsia="Times New Roman" w:hAnsi="Times New Roman" w:cs="Times New Roman"/>
          <w:bCs/>
          <w:lang w:val="it-IT" w:eastAsia="ro-RO"/>
        </w:rPr>
      </w:pPr>
      <w:r w:rsidRPr="006F1B31">
        <w:rPr>
          <w:rFonts w:ascii="Times New Roman" w:eastAsia="Times New Roman" w:hAnsi="Times New Roman" w:cs="Times New Roman"/>
          <w:bCs/>
          <w:lang w:val="it-IT" w:eastAsia="ro-RO"/>
        </w:rPr>
        <w:lastRenderedPageBreak/>
        <w:t xml:space="preserve">            Tipuri de vegetatie</w:t>
      </w:r>
    </w:p>
    <w:p w14:paraId="779BDFD1" w14:textId="77777777" w:rsidR="004550C4" w:rsidRPr="006F1B31" w:rsidRDefault="00B9516E" w:rsidP="00B05188">
      <w:pPr>
        <w:shd w:val="clear" w:color="auto" w:fill="FFFFFF"/>
        <w:spacing w:after="0" w:line="240" w:lineRule="auto"/>
        <w:jc w:val="both"/>
        <w:rPr>
          <w:rFonts w:ascii="Times New Roman" w:eastAsia="Times New Roman" w:hAnsi="Times New Roman" w:cs="Times New Roman"/>
          <w:bCs/>
          <w:lang w:val="it-IT" w:eastAsia="ro-RO"/>
        </w:rPr>
      </w:pPr>
      <w:r w:rsidRPr="006F1B31">
        <w:rPr>
          <w:rFonts w:ascii="Times New Roman" w:eastAsia="Times New Roman" w:hAnsi="Times New Roman" w:cs="Times New Roman"/>
          <w:bCs/>
          <w:lang w:val="it-IT" w:eastAsia="ro-RO"/>
        </w:rPr>
        <w:t xml:space="preserve">-4CEI -plantatii de cvercinee cu specii principale si arbusti din zona de campie,terenuri </w:t>
      </w:r>
      <w:r w:rsidR="004550C4" w:rsidRPr="006F1B31">
        <w:rPr>
          <w:rFonts w:ascii="Times New Roman" w:eastAsia="Times New Roman" w:hAnsi="Times New Roman" w:cs="Times New Roman"/>
          <w:bCs/>
          <w:lang w:val="it-IT" w:eastAsia="ro-RO"/>
        </w:rPr>
        <w:t>cu eroziune de suprafata slaba si moderata.</w:t>
      </w:r>
    </w:p>
    <w:p w14:paraId="2871079A" w14:textId="77777777" w:rsidR="004550C4" w:rsidRPr="002E49FE" w:rsidRDefault="004550C4" w:rsidP="002E49FE">
      <w:pPr>
        <w:spacing w:after="0" w:line="240" w:lineRule="auto"/>
        <w:jc w:val="both"/>
        <w:rPr>
          <w:rFonts w:ascii="Times New Roman" w:eastAsia="Times New Roman" w:hAnsi="Times New Roman" w:cs="Times New Roman"/>
          <w:bCs/>
          <w:color w:val="1D1B11" w:themeColor="background2" w:themeShade="1A"/>
          <w:lang w:val="it-IT" w:eastAsia="ro-RO"/>
        </w:rPr>
      </w:pPr>
      <w:r w:rsidRPr="002E49FE">
        <w:rPr>
          <w:rFonts w:ascii="Times New Roman" w:eastAsia="Times New Roman" w:hAnsi="Times New Roman" w:cs="Times New Roman"/>
          <w:bCs/>
          <w:color w:val="1D1B11" w:themeColor="background2" w:themeShade="1A"/>
          <w:lang w:val="it-IT" w:eastAsia="ro-RO"/>
        </w:rPr>
        <w:t>-6CEI-plantatii de salcam ,amestec cu specii de principale ,pe terenuri degradate cu eroziune slaba la moderata.</w:t>
      </w:r>
    </w:p>
    <w:p w14:paraId="74BB731A" w14:textId="77777777" w:rsidR="004550C4" w:rsidRPr="002E49FE" w:rsidRDefault="004550C4" w:rsidP="00B05188">
      <w:pPr>
        <w:shd w:val="clear" w:color="auto" w:fill="FFFFFF"/>
        <w:spacing w:after="0" w:line="240" w:lineRule="auto"/>
        <w:jc w:val="both"/>
        <w:rPr>
          <w:rFonts w:ascii="Times New Roman" w:eastAsia="Times New Roman" w:hAnsi="Times New Roman" w:cs="Times New Roman"/>
          <w:bCs/>
          <w:color w:val="1D1B11" w:themeColor="background2" w:themeShade="1A"/>
          <w:lang w:val="it-IT" w:eastAsia="ro-RO"/>
        </w:rPr>
      </w:pPr>
      <w:r w:rsidRPr="002E49FE">
        <w:rPr>
          <w:rFonts w:ascii="Times New Roman" w:eastAsia="Times New Roman" w:hAnsi="Times New Roman" w:cs="Times New Roman"/>
          <w:bCs/>
          <w:color w:val="1D1B11" w:themeColor="background2" w:themeShade="1A"/>
          <w:lang w:val="it-IT" w:eastAsia="ro-RO"/>
        </w:rPr>
        <w:t>-5CEI -amestec de foioase xerofite din zona de campie,pe terenuri degradate cu eroziune la suprafata  slaba si moderata.</w:t>
      </w:r>
    </w:p>
    <w:p w14:paraId="0F2FB93D" w14:textId="77777777" w:rsidR="004550C4" w:rsidRPr="002E49FE" w:rsidRDefault="004550C4" w:rsidP="00B05188">
      <w:pPr>
        <w:shd w:val="clear" w:color="auto" w:fill="FFFFFF"/>
        <w:spacing w:after="0" w:line="240" w:lineRule="auto"/>
        <w:jc w:val="both"/>
        <w:rPr>
          <w:rFonts w:ascii="Times New Roman" w:eastAsia="Times New Roman" w:hAnsi="Times New Roman" w:cs="Times New Roman"/>
          <w:bCs/>
          <w:color w:val="1D1B11" w:themeColor="background2" w:themeShade="1A"/>
          <w:lang w:val="it-IT" w:eastAsia="ro-RO"/>
        </w:rPr>
      </w:pPr>
      <w:r w:rsidRPr="002E49FE">
        <w:rPr>
          <w:rFonts w:ascii="Times New Roman" w:eastAsia="Times New Roman" w:hAnsi="Times New Roman" w:cs="Times New Roman"/>
          <w:bCs/>
          <w:color w:val="1D1B11" w:themeColor="background2" w:themeShade="1A"/>
          <w:lang w:val="it-IT" w:eastAsia="ro-RO"/>
        </w:rPr>
        <w:t xml:space="preserve">                Compozitii de impadurire</w:t>
      </w:r>
    </w:p>
    <w:p w14:paraId="434D9964" w14:textId="4423FC41" w:rsidR="00933F1F" w:rsidRPr="002E49FE" w:rsidRDefault="004550C4" w:rsidP="004550C4">
      <w:pPr>
        <w:pStyle w:val="ListParagraph"/>
        <w:numPr>
          <w:ilvl w:val="0"/>
          <w:numId w:val="19"/>
        </w:numPr>
        <w:shd w:val="clear" w:color="auto" w:fill="FFFFFF"/>
        <w:spacing w:after="0" w:line="240" w:lineRule="auto"/>
        <w:jc w:val="both"/>
        <w:rPr>
          <w:rFonts w:ascii="Times New Roman" w:eastAsia="Times New Roman" w:hAnsi="Times New Roman" w:cs="Times New Roman"/>
          <w:bCs/>
          <w:color w:val="1D1B11" w:themeColor="background2" w:themeShade="1A"/>
          <w:lang w:val="it-IT" w:eastAsia="ro-RO"/>
        </w:rPr>
      </w:pPr>
      <w:r w:rsidRPr="002E49FE">
        <w:rPr>
          <w:rFonts w:ascii="Times New Roman" w:eastAsia="Times New Roman" w:hAnsi="Times New Roman" w:cs="Times New Roman"/>
          <w:bCs/>
          <w:color w:val="1D1B11" w:themeColor="background2" w:themeShade="1A"/>
          <w:lang w:val="it-IT" w:eastAsia="ro-RO"/>
        </w:rPr>
        <w:t>40st.b(st,ce,ga,str)30 fr(</w:t>
      </w:r>
      <w:r w:rsidR="00933F1F" w:rsidRPr="002E49FE">
        <w:rPr>
          <w:rFonts w:ascii="Times New Roman" w:eastAsia="Times New Roman" w:hAnsi="Times New Roman" w:cs="Times New Roman"/>
          <w:bCs/>
          <w:color w:val="1D1B11" w:themeColor="background2" w:themeShade="1A"/>
          <w:lang w:val="it-IT" w:eastAsia="ro-RO"/>
        </w:rPr>
        <w:t>mj,vi.t,ju,Dd)30 pd, pe soluri fertile si pante mai</w:t>
      </w:r>
      <w:r w:rsidR="00566E16" w:rsidRPr="002E49FE">
        <w:rPr>
          <w:rFonts w:ascii="Times New Roman" w:eastAsia="Times New Roman" w:hAnsi="Times New Roman" w:cs="Times New Roman"/>
          <w:bCs/>
          <w:color w:val="1D1B11" w:themeColor="background2" w:themeShade="1A"/>
          <w:lang w:val="it-IT" w:eastAsia="ro-RO"/>
        </w:rPr>
        <w:t xml:space="preserve"> </w:t>
      </w:r>
      <w:r w:rsidR="00933F1F" w:rsidRPr="002E49FE">
        <w:rPr>
          <w:rFonts w:ascii="Times New Roman" w:eastAsia="Times New Roman" w:hAnsi="Times New Roman" w:cs="Times New Roman"/>
          <w:bCs/>
          <w:color w:val="1D1B11" w:themeColor="background2" w:themeShade="1A"/>
          <w:lang w:val="it-IT" w:eastAsia="ro-RO"/>
        </w:rPr>
        <w:t>mici de 20 grade.</w:t>
      </w:r>
    </w:p>
    <w:p w14:paraId="7A821127" w14:textId="4BABA1B8" w:rsidR="003355D2" w:rsidRPr="002E49FE" w:rsidRDefault="00933F1F" w:rsidP="004550C4">
      <w:pPr>
        <w:pStyle w:val="ListParagraph"/>
        <w:numPr>
          <w:ilvl w:val="0"/>
          <w:numId w:val="19"/>
        </w:numPr>
        <w:shd w:val="clear" w:color="auto" w:fill="FFFFFF"/>
        <w:spacing w:after="0" w:line="240" w:lineRule="auto"/>
        <w:jc w:val="both"/>
        <w:rPr>
          <w:rFonts w:ascii="Times New Roman" w:eastAsia="Times New Roman" w:hAnsi="Times New Roman" w:cs="Times New Roman"/>
          <w:bCs/>
          <w:color w:val="1D1B11" w:themeColor="background2" w:themeShade="1A"/>
          <w:lang w:val="it-IT" w:eastAsia="ro-RO"/>
        </w:rPr>
      </w:pPr>
      <w:r w:rsidRPr="002E49FE">
        <w:rPr>
          <w:rFonts w:ascii="Times New Roman" w:eastAsia="Times New Roman" w:hAnsi="Times New Roman" w:cs="Times New Roman"/>
          <w:bCs/>
          <w:color w:val="1D1B11" w:themeColor="background2" w:themeShade="1A"/>
          <w:lang w:val="it-IT" w:eastAsia="ro-RO"/>
        </w:rPr>
        <w:t xml:space="preserve">75 sc 25 gi(vi.t,ul.t,ju) </w:t>
      </w:r>
      <w:r w:rsidR="003355D2" w:rsidRPr="002E49FE">
        <w:rPr>
          <w:rFonts w:ascii="Times New Roman" w:eastAsia="Times New Roman" w:hAnsi="Times New Roman" w:cs="Times New Roman"/>
          <w:bCs/>
          <w:color w:val="1D1B11" w:themeColor="background2" w:themeShade="1A"/>
          <w:lang w:val="it-IT" w:eastAsia="ro-RO"/>
        </w:rPr>
        <w:t>.</w:t>
      </w:r>
      <w:r w:rsidRPr="002E49FE">
        <w:rPr>
          <w:rFonts w:ascii="Times New Roman" w:eastAsia="Times New Roman" w:hAnsi="Times New Roman" w:cs="Times New Roman"/>
          <w:bCs/>
          <w:color w:val="1D1B11" w:themeColor="background2" w:themeShade="1A"/>
          <w:lang w:val="it-IT" w:eastAsia="ro-RO"/>
        </w:rPr>
        <w:t>soluri nisipo-lutoase la lutoase ,slab carbonatate.</w:t>
      </w:r>
    </w:p>
    <w:p w14:paraId="1267F6F3" w14:textId="13D9B914" w:rsidR="00933F1F" w:rsidRDefault="00794BEA" w:rsidP="004550C4">
      <w:pPr>
        <w:pStyle w:val="ListParagraph"/>
        <w:numPr>
          <w:ilvl w:val="0"/>
          <w:numId w:val="19"/>
        </w:numPr>
        <w:shd w:val="clear" w:color="auto" w:fill="FFFFFF"/>
        <w:spacing w:after="0" w:line="240" w:lineRule="auto"/>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60 fr.(te.a,ul)30 pa(ju,Dd) 10 arb(pd,po) pe statiuni cu soluri compacte luto argiloase la argiloase.</w:t>
      </w:r>
    </w:p>
    <w:p w14:paraId="21F1EE68" w14:textId="77777777" w:rsidR="0048580D" w:rsidRDefault="00794BEA" w:rsidP="00794BEA">
      <w:pPr>
        <w:shd w:val="clear" w:color="auto" w:fill="FFFFFF"/>
        <w:spacing w:after="0" w:line="240" w:lineRule="auto"/>
        <w:ind w:left="360"/>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 xml:space="preserve">           </w:t>
      </w:r>
      <w:r w:rsidRPr="00794BEA">
        <w:rPr>
          <w:rFonts w:ascii="Times New Roman" w:eastAsia="Times New Roman" w:hAnsi="Times New Roman" w:cs="Times New Roman"/>
          <w:bCs/>
          <w:lang w:val="it-IT" w:eastAsia="ro-RO"/>
        </w:rPr>
        <w:t>COMPOZITIE DE IMPADURIRE propusa pentru cele doua unitati amenajistice</w:t>
      </w:r>
    </w:p>
    <w:p w14:paraId="229DE067" w14:textId="73BE4AF8" w:rsidR="00794BEA" w:rsidRPr="0048580D" w:rsidRDefault="0048580D" w:rsidP="00794BEA">
      <w:pPr>
        <w:shd w:val="clear" w:color="auto" w:fill="FFFFFF"/>
        <w:spacing w:after="0" w:line="240" w:lineRule="auto"/>
        <w:ind w:left="360"/>
        <w:jc w:val="both"/>
        <w:rPr>
          <w:rFonts w:ascii="Times New Roman" w:eastAsia="Times New Roman" w:hAnsi="Times New Roman" w:cs="Times New Roman"/>
          <w:bCs/>
          <w:lang w:eastAsia="ro-RO"/>
        </w:rPr>
      </w:pPr>
      <w:r w:rsidRPr="00253DDA">
        <w:rPr>
          <w:rFonts w:ascii="Times New Roman" w:eastAsia="Times New Roman" w:hAnsi="Times New Roman" w:cs="Times New Roman"/>
          <w:bCs/>
          <w:lang w:val="it-IT" w:eastAsia="ro-RO"/>
        </w:rPr>
        <w:t xml:space="preserve"> </w:t>
      </w:r>
      <w:r w:rsidRPr="0048580D">
        <w:rPr>
          <w:rFonts w:ascii="Times New Roman" w:eastAsia="Times New Roman" w:hAnsi="Times New Roman" w:cs="Times New Roman"/>
          <w:bCs/>
          <w:lang w:eastAsia="ro-RO"/>
        </w:rPr>
        <w:t xml:space="preserve">b)    75sc 25gl(mj,vit)     </w:t>
      </w:r>
      <w:r w:rsidR="00794BEA" w:rsidRPr="0048580D">
        <w:rPr>
          <w:rFonts w:ascii="Times New Roman" w:eastAsia="Times New Roman" w:hAnsi="Times New Roman" w:cs="Times New Roman"/>
          <w:bCs/>
          <w:lang w:eastAsia="ro-RO"/>
        </w:rPr>
        <w:t>.</w:t>
      </w:r>
    </w:p>
    <w:p w14:paraId="7D5A42ED" w14:textId="664EFF08" w:rsidR="00794BEA" w:rsidRDefault="00794BEA" w:rsidP="00794BEA">
      <w:pPr>
        <w:shd w:val="clear" w:color="auto" w:fill="FFFFFF"/>
        <w:spacing w:after="0" w:line="240" w:lineRule="auto"/>
        <w:ind w:left="360"/>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 xml:space="preserve">Plantatie de salcamin amestec cu gladita ,in statiuni cu soluri </w:t>
      </w:r>
      <w:r w:rsidR="0048580D">
        <w:rPr>
          <w:rFonts w:ascii="Times New Roman" w:eastAsia="Times New Roman" w:hAnsi="Times New Roman" w:cs="Times New Roman"/>
          <w:bCs/>
          <w:lang w:val="it-IT" w:eastAsia="ro-RO"/>
        </w:rPr>
        <w:t>nisipo-lutoase la lutoase,slab carbonatate.</w:t>
      </w:r>
    </w:p>
    <w:p w14:paraId="7F9AC851" w14:textId="31283AAA" w:rsidR="0048580D" w:rsidRDefault="0048580D" w:rsidP="00794BEA">
      <w:pPr>
        <w:shd w:val="clear" w:color="auto" w:fill="FFFFFF"/>
        <w:spacing w:after="0" w:line="240" w:lineRule="auto"/>
        <w:ind w:left="360"/>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 xml:space="preserve">           SCHEME DE PLANTARE:</w:t>
      </w:r>
    </w:p>
    <w:p w14:paraId="6F5F5C01" w14:textId="17919CC6" w:rsidR="0048580D" w:rsidRDefault="0048580D" w:rsidP="00794BEA">
      <w:pPr>
        <w:shd w:val="clear" w:color="auto" w:fill="FFFFFF"/>
        <w:spacing w:after="0" w:line="240" w:lineRule="auto"/>
        <w:ind w:left="360"/>
        <w:jc w:val="both"/>
        <w:rPr>
          <w:rFonts w:ascii="Times New Roman" w:eastAsia="Times New Roman" w:hAnsi="Times New Roman" w:cs="Times New Roman"/>
          <w:bCs/>
          <w:lang w:val="it-IT" w:eastAsia="ro-RO"/>
        </w:rPr>
      </w:pPr>
      <w:r w:rsidRPr="0048580D">
        <w:rPr>
          <w:rFonts w:ascii="Times New Roman" w:eastAsia="Times New Roman" w:hAnsi="Times New Roman" w:cs="Times New Roman"/>
          <w:bCs/>
          <w:lang w:val="it-IT" w:eastAsia="ro-RO"/>
        </w:rPr>
        <w:t>b) 3 randuri de salcam+ 1 rand specie de</w:t>
      </w:r>
      <w:r>
        <w:rPr>
          <w:rFonts w:ascii="Times New Roman" w:eastAsia="Times New Roman" w:hAnsi="Times New Roman" w:cs="Times New Roman"/>
          <w:bCs/>
          <w:lang w:val="it-IT" w:eastAsia="ro-RO"/>
        </w:rPr>
        <w:t xml:space="preserve"> amestec’</w:t>
      </w:r>
    </w:p>
    <w:p w14:paraId="4838197E" w14:textId="3E54502A" w:rsidR="0048580D" w:rsidRDefault="0048580D" w:rsidP="00794BEA">
      <w:pPr>
        <w:shd w:val="clear" w:color="auto" w:fill="FFFFFF"/>
        <w:spacing w:after="0" w:line="240" w:lineRule="auto"/>
        <w:ind w:left="360"/>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 xml:space="preserve">            TEHNICI DE IMPADURIR</w:t>
      </w:r>
      <w:r w:rsidR="00DC6C2B">
        <w:rPr>
          <w:rFonts w:ascii="Times New Roman" w:eastAsia="Times New Roman" w:hAnsi="Times New Roman" w:cs="Times New Roman"/>
          <w:bCs/>
          <w:lang w:val="it-IT" w:eastAsia="ro-RO"/>
        </w:rPr>
        <w:t>e</w:t>
      </w:r>
    </w:p>
    <w:p w14:paraId="43943D6A" w14:textId="04FD374F" w:rsidR="00DC6C2B" w:rsidRDefault="00DC6C2B" w:rsidP="00794BEA">
      <w:pPr>
        <w:shd w:val="clear" w:color="auto" w:fill="FFFFFF"/>
        <w:spacing w:after="0" w:line="240" w:lineRule="auto"/>
        <w:ind w:left="360"/>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 xml:space="preserve">   Terenul se va ara cu tractorul ,pe curba de nivel,adancime</w:t>
      </w:r>
      <w:r w:rsidR="00CF0A44">
        <w:rPr>
          <w:rFonts w:ascii="Times New Roman" w:eastAsia="Times New Roman" w:hAnsi="Times New Roman" w:cs="Times New Roman"/>
          <w:bCs/>
          <w:lang w:val="it-IT" w:eastAsia="ro-RO"/>
        </w:rPr>
        <w:t xml:space="preserve"> 25-</w:t>
      </w:r>
      <w:r>
        <w:rPr>
          <w:rFonts w:ascii="Times New Roman" w:eastAsia="Times New Roman" w:hAnsi="Times New Roman" w:cs="Times New Roman"/>
          <w:bCs/>
          <w:lang w:val="it-IT" w:eastAsia="ro-RO"/>
        </w:rPr>
        <w:t xml:space="preserve"> </w:t>
      </w:r>
      <w:r w:rsidR="00CF0A44">
        <w:rPr>
          <w:rFonts w:ascii="Times New Roman" w:eastAsia="Times New Roman" w:hAnsi="Times New Roman" w:cs="Times New Roman"/>
          <w:bCs/>
          <w:lang w:val="it-IT" w:eastAsia="ro-RO"/>
        </w:rPr>
        <w:t>3</w:t>
      </w:r>
      <w:r>
        <w:rPr>
          <w:rFonts w:ascii="Times New Roman" w:eastAsia="Times New Roman" w:hAnsi="Times New Roman" w:cs="Times New Roman"/>
          <w:bCs/>
          <w:lang w:val="it-IT" w:eastAsia="ro-RO"/>
        </w:rPr>
        <w:t>5 cm.</w:t>
      </w:r>
    </w:p>
    <w:p w14:paraId="3F5FCED9" w14:textId="21F28B99" w:rsidR="00192D17" w:rsidRDefault="00192D17" w:rsidP="00794BEA">
      <w:pPr>
        <w:shd w:val="clear" w:color="auto" w:fill="FFFFFF"/>
        <w:spacing w:after="0" w:line="240" w:lineRule="auto"/>
        <w:ind w:left="360"/>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 xml:space="preserve">             DESIMEA CULTURILOR:</w:t>
      </w:r>
    </w:p>
    <w:p w14:paraId="70E23988" w14:textId="182C9527" w:rsidR="00192D17" w:rsidRDefault="00192D17" w:rsidP="00794BEA">
      <w:pPr>
        <w:shd w:val="clear" w:color="auto" w:fill="FFFFFF"/>
        <w:spacing w:after="0" w:line="240" w:lineRule="auto"/>
        <w:ind w:left="360"/>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 xml:space="preserve"> b )4000</w:t>
      </w:r>
      <w:r w:rsidR="00CF0A44">
        <w:rPr>
          <w:rFonts w:ascii="Times New Roman" w:eastAsia="Times New Roman" w:hAnsi="Times New Roman" w:cs="Times New Roman"/>
          <w:bCs/>
          <w:lang w:val="it-IT" w:eastAsia="ro-RO"/>
        </w:rPr>
        <w:t xml:space="preserve"> PUIETI/</w:t>
      </w:r>
      <w:r>
        <w:rPr>
          <w:rFonts w:ascii="Times New Roman" w:eastAsia="Times New Roman" w:hAnsi="Times New Roman" w:cs="Times New Roman"/>
          <w:bCs/>
          <w:lang w:val="it-IT" w:eastAsia="ro-RO"/>
        </w:rPr>
        <w:t xml:space="preserve"> ha(2,5X1 m) cu deosebire in cazul compozitiei b)</w:t>
      </w:r>
    </w:p>
    <w:p w14:paraId="63F39116" w14:textId="2FC0F250" w:rsidR="00192D17" w:rsidRDefault="00192D17" w:rsidP="00794BEA">
      <w:pPr>
        <w:shd w:val="clear" w:color="auto" w:fill="FFFFFF"/>
        <w:spacing w:after="0" w:line="240" w:lineRule="auto"/>
        <w:ind w:left="360"/>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 xml:space="preserve">              COMPLETARI</w:t>
      </w:r>
    </w:p>
    <w:p w14:paraId="181CC27A" w14:textId="0EF4C7D5" w:rsidR="00192D17" w:rsidRDefault="00192D17" w:rsidP="00794BEA">
      <w:pPr>
        <w:shd w:val="clear" w:color="auto" w:fill="FFFFFF"/>
        <w:spacing w:after="0" w:line="240" w:lineRule="auto"/>
        <w:ind w:left="360"/>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Pentru compozitiile a,b,c 30%(20% anul 1 si 10%anul 2)</w:t>
      </w:r>
    </w:p>
    <w:p w14:paraId="5FA2FAB6" w14:textId="683379D3" w:rsidR="0022387F" w:rsidRDefault="0022387F" w:rsidP="00794BEA">
      <w:pPr>
        <w:shd w:val="clear" w:color="auto" w:fill="FFFFFF"/>
        <w:spacing w:after="0" w:line="240" w:lineRule="auto"/>
        <w:ind w:left="360"/>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 xml:space="preserve">               INTRETINERI:</w:t>
      </w:r>
    </w:p>
    <w:p w14:paraId="7460ABCD" w14:textId="76C8A6C6" w:rsidR="008232F6" w:rsidRPr="0048580D" w:rsidRDefault="0022387F" w:rsidP="0022387F">
      <w:pPr>
        <w:shd w:val="clear" w:color="auto" w:fill="FFFFFF"/>
        <w:spacing w:after="0" w:line="240" w:lineRule="auto"/>
        <w:ind w:left="360"/>
        <w:jc w:val="both"/>
        <w:rPr>
          <w:rFonts w:ascii="Times New Roman" w:eastAsia="Times New Roman" w:hAnsi="Times New Roman" w:cs="Times New Roman"/>
          <w:bCs/>
          <w:lang w:val="it-IT" w:eastAsia="ro-RO"/>
        </w:rPr>
      </w:pPr>
      <w:r>
        <w:rPr>
          <w:rFonts w:ascii="Times New Roman" w:eastAsia="Times New Roman" w:hAnsi="Times New Roman" w:cs="Times New Roman"/>
          <w:bCs/>
          <w:lang w:val="it-IT" w:eastAsia="ro-RO"/>
        </w:rPr>
        <w:t>In cazul compozitiei b: revizii in anul 1-una</w:t>
      </w:r>
      <w:r w:rsidR="00B61252">
        <w:rPr>
          <w:rFonts w:ascii="Times New Roman" w:eastAsia="Times New Roman" w:hAnsi="Times New Roman" w:cs="Times New Roman"/>
          <w:bCs/>
          <w:lang w:val="it-IT" w:eastAsia="ro-RO"/>
        </w:rPr>
        <w:t>;</w:t>
      </w:r>
      <w:r>
        <w:rPr>
          <w:rFonts w:ascii="Times New Roman" w:eastAsia="Times New Roman" w:hAnsi="Times New Roman" w:cs="Times New Roman"/>
          <w:bCs/>
          <w:lang w:val="it-IT" w:eastAsia="ro-RO"/>
        </w:rPr>
        <w:t>prasile anii 1-4 :1+2+1+1</w:t>
      </w:r>
    </w:p>
    <w:p w14:paraId="19CD98CF" w14:textId="77777777" w:rsidR="00706C1F" w:rsidRPr="00706C1F" w:rsidRDefault="00706C1F" w:rsidP="00706C1F">
      <w:pPr>
        <w:ind w:left="720" w:firstLine="720"/>
        <w:rPr>
          <w:rFonts w:ascii="Trebuchet MS" w:hAnsi="Trebuchet MS" w:cs="Arial"/>
          <w:szCs w:val="24"/>
          <w:lang w:val="it-IT"/>
        </w:rPr>
      </w:pPr>
      <w:r w:rsidRPr="00706C1F">
        <w:rPr>
          <w:rFonts w:ascii="Trebuchet MS" w:hAnsi="Trebuchet MS" w:cs="Arial"/>
          <w:szCs w:val="24"/>
          <w:lang w:val="it-IT"/>
        </w:rPr>
        <w:t>Principiul DNSH este respectat  de paduri asfel:</w:t>
      </w:r>
    </w:p>
    <w:p w14:paraId="7F6BF28B"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1,Padurile au efecte benefice asupra schimbarilor climatice</w:t>
      </w:r>
    </w:p>
    <w:p w14:paraId="6B44CB49"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 xml:space="preserve">          - padurile nu produc GES,dimpotriva consuma bioxidul de carbon din natura  si elibereaza oxigen.</w:t>
      </w:r>
    </w:p>
    <w:p w14:paraId="4937950C"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 xml:space="preserve">           -mentinand umiditatea in sol ,padurile regleaza temperaturile extrerne atat iarna cat si vara.</w:t>
      </w:r>
    </w:p>
    <w:p w14:paraId="745DCBFE"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 xml:space="preserve">           -padurile retin si inmagazineaza cantitati mari de apa,reducand in felul acesta inundatiile si seceta.</w:t>
      </w:r>
    </w:p>
    <w:p w14:paraId="4D67B8EC"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2. Padurile nou create vor trebui sa fie constituite din speciile cele mai tolerante la stres hidric.Se vor folosi verigi tehnologice speciale de prelucrarea solului,ameliorare,plantare,intretinere a culturilor adaptate  la noile schimbari climatice</w:t>
      </w:r>
    </w:p>
    <w:p w14:paraId="1F2E1412"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3.Padurile joaca un rol important in regularizarea debitelor apelor ,in asigurarea clitatii apei si in protejarea unor surse de apa impotante pentru comunitatile locale</w:t>
      </w:r>
    </w:p>
    <w:p w14:paraId="45C4C451"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4. Deseurile  padurii sant :arborii batrani ,cioatele,resturi de crengi,frunze,care putrezesc si sporesc calitatea solului prin cantitatile de humus produse si care asigura nutrienti pentru  generatiile viitoare.Acesta este un exemplu ideal de economie circulara.</w:t>
      </w:r>
    </w:p>
    <w:p w14:paraId="28AC1FBC"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 xml:space="preserve">           -</w:t>
      </w:r>
    </w:p>
    <w:p w14:paraId="6E4A2DA2"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lastRenderedPageBreak/>
        <w:t>5.Padurea  previne si controleaza poluarea</w:t>
      </w:r>
    </w:p>
    <w:p w14:paraId="2EC5A4DA"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 xml:space="preserve">           =masivele forestiere micsoreaza eroziunea solului si reduc incarcarea cu sedimente a apelor,mentinand mai putin colmatate ,paraiele si lacurile de acumulare.Intr-o padure sanatoasa eroziunea solului este sub 0,2 tone/ha/an.Pe terenurile despadurite,eroziunea poate ajunge la 1500 tone/ha/an ,adica de7500 de ori mai mult.</w:t>
      </w:r>
    </w:p>
    <w:p w14:paraId="6F52028E"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 xml:space="preserve">          -1 ha padure de stejar de 40 ani  absoarbe 18 tone CO2 ,din aer si elimina14 tone O2.</w:t>
      </w:r>
    </w:p>
    <w:p w14:paraId="3838E6BD"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 xml:space="preserve">          -1 ha padure de fag absoarbe pe an 68tone de praf si cenusa</w:t>
      </w:r>
    </w:p>
    <w:p w14:paraId="79F8C2E3"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 xml:space="preserve">             -</w:t>
      </w:r>
    </w:p>
    <w:p w14:paraId="575983B0"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6.Padurea ,prin natura sa protejeaza si reface biodiversitatea ecosistemelor</w:t>
      </w:r>
    </w:p>
    <w:p w14:paraId="201DCF48" w14:textId="77777777" w:rsidR="00706C1F"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 xml:space="preserve">             -vegetatia forestiera acopera 31% din suprafata globului si gazduieste cea mai mare parte  a biodiversitatii  terestre ,oferind o sursa de venit pentru 25% din populatia lumii.</w:t>
      </w:r>
    </w:p>
    <w:p w14:paraId="6AD8EE71" w14:textId="186F9865" w:rsidR="003355D2" w:rsidRPr="00706C1F" w:rsidRDefault="00706C1F" w:rsidP="00706C1F">
      <w:pPr>
        <w:spacing w:after="0"/>
        <w:ind w:left="720" w:firstLine="720"/>
        <w:rPr>
          <w:rFonts w:ascii="Trebuchet MS" w:hAnsi="Trebuchet MS" w:cs="Arial"/>
          <w:szCs w:val="24"/>
          <w:lang w:val="it-IT"/>
        </w:rPr>
      </w:pPr>
      <w:r w:rsidRPr="00706C1F">
        <w:rPr>
          <w:rFonts w:ascii="Trebuchet MS" w:hAnsi="Trebuchet MS" w:cs="Arial"/>
          <w:szCs w:val="24"/>
          <w:lang w:val="it-IT"/>
        </w:rPr>
        <w:t xml:space="preserve">   -in padure se adapostesc si traiesc animale salbatece,pasari,insecte, plante,care isi creaza noi habitate. </w:t>
      </w:r>
    </w:p>
    <w:p w14:paraId="1F4046D6" w14:textId="3CE9250D" w:rsidR="00386363" w:rsidRPr="00B05188" w:rsidRDefault="00386363"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 xml:space="preserve">Terenul </w:t>
      </w:r>
      <w:r w:rsidR="00AF747E" w:rsidRPr="00B05188">
        <w:rPr>
          <w:rFonts w:ascii="Times New Roman" w:eastAsia="Times New Roman" w:hAnsi="Times New Roman" w:cs="Times New Roman"/>
          <w:bCs/>
          <w:lang w:val="it-IT" w:eastAsia="ro-RO"/>
        </w:rPr>
        <w:t xml:space="preserve">se afla la o altitudine de </w:t>
      </w:r>
      <w:r w:rsidR="000737D2">
        <w:rPr>
          <w:rFonts w:ascii="Times New Roman" w:eastAsia="Times New Roman" w:hAnsi="Times New Roman" w:cs="Times New Roman"/>
          <w:bCs/>
          <w:lang w:val="it-IT" w:eastAsia="ro-RO"/>
        </w:rPr>
        <w:t>220-250</w:t>
      </w:r>
      <w:r w:rsidR="0042333C" w:rsidRPr="00B05188">
        <w:rPr>
          <w:rFonts w:ascii="Times New Roman" w:eastAsia="Times New Roman" w:hAnsi="Times New Roman" w:cs="Times New Roman"/>
          <w:bCs/>
          <w:lang w:val="it-IT" w:eastAsia="ro-RO"/>
        </w:rPr>
        <w:t xml:space="preserve"> m </w:t>
      </w:r>
      <w:r w:rsidR="005D1899" w:rsidRPr="00B05188">
        <w:rPr>
          <w:rFonts w:ascii="Times New Roman" w:eastAsia="Times New Roman" w:hAnsi="Times New Roman" w:cs="Times New Roman"/>
          <w:bCs/>
          <w:lang w:val="it-IT" w:eastAsia="ro-RO"/>
        </w:rPr>
        <w:t xml:space="preserve">- </w:t>
      </w:r>
      <w:r w:rsidR="0042333C" w:rsidRPr="00B05188">
        <w:rPr>
          <w:rFonts w:ascii="Times New Roman" w:eastAsia="Times New Roman" w:hAnsi="Times New Roman" w:cs="Times New Roman"/>
          <w:bCs/>
          <w:lang w:val="it-IT" w:eastAsia="ro-RO"/>
        </w:rPr>
        <w:t>zona forestiera de deal,</w:t>
      </w:r>
      <w:r w:rsidRPr="00B05188">
        <w:rPr>
          <w:rFonts w:ascii="Times New Roman" w:eastAsia="Times New Roman" w:hAnsi="Times New Roman" w:cs="Times New Roman"/>
          <w:bCs/>
          <w:lang w:val="it-IT" w:eastAsia="ro-RO"/>
        </w:rPr>
        <w:t xml:space="preserve"> </w:t>
      </w:r>
      <w:r w:rsidR="0042333C" w:rsidRPr="00B05188">
        <w:rPr>
          <w:rFonts w:ascii="Times New Roman" w:eastAsia="Times New Roman" w:hAnsi="Times New Roman" w:cs="Times New Roman"/>
          <w:bCs/>
          <w:lang w:val="it-IT" w:eastAsia="ro-RO"/>
        </w:rPr>
        <w:t>zona pentru cvercinee si salcamete,</w:t>
      </w:r>
      <w:r w:rsidRPr="00B05188">
        <w:rPr>
          <w:rFonts w:ascii="Times New Roman" w:eastAsia="Times New Roman" w:hAnsi="Times New Roman" w:cs="Times New Roman"/>
          <w:bCs/>
          <w:lang w:val="it-IT" w:eastAsia="ro-RO"/>
        </w:rPr>
        <w:t xml:space="preserve"> </w:t>
      </w:r>
      <w:r w:rsidR="0042333C" w:rsidRPr="00B05188">
        <w:rPr>
          <w:rFonts w:ascii="Times New Roman" w:eastAsia="Times New Roman" w:hAnsi="Times New Roman" w:cs="Times New Roman"/>
          <w:bCs/>
          <w:lang w:val="it-IT" w:eastAsia="ro-RO"/>
        </w:rPr>
        <w:t xml:space="preserve">grupa functionala </w:t>
      </w:r>
      <w:r w:rsidR="000737D2">
        <w:rPr>
          <w:rFonts w:ascii="Times New Roman" w:eastAsia="Times New Roman" w:hAnsi="Times New Roman" w:cs="Times New Roman"/>
          <w:bCs/>
          <w:lang w:val="it-IT" w:eastAsia="ro-RO"/>
        </w:rPr>
        <w:t>14</w:t>
      </w:r>
    </w:p>
    <w:p w14:paraId="7FEA34DD" w14:textId="77777777" w:rsidR="000B63FE" w:rsidRPr="00B05188" w:rsidRDefault="00FB2911"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Formulele de impadurire propuse pentru cele doua u.s</w:t>
      </w:r>
      <w:r w:rsidR="00386363" w:rsidRPr="00B05188">
        <w:rPr>
          <w:rFonts w:ascii="Times New Roman" w:eastAsia="Times New Roman" w:hAnsi="Times New Roman" w:cs="Times New Roman"/>
          <w:bCs/>
          <w:lang w:val="it-IT" w:eastAsia="ro-RO"/>
        </w:rPr>
        <w:t xml:space="preserve">. </w:t>
      </w:r>
      <w:r w:rsidRPr="00B05188">
        <w:rPr>
          <w:rFonts w:ascii="Times New Roman" w:eastAsia="Times New Roman" w:hAnsi="Times New Roman" w:cs="Times New Roman"/>
          <w:bCs/>
          <w:lang w:val="it-IT" w:eastAsia="ro-RO"/>
        </w:rPr>
        <w:t>sunt:</w:t>
      </w:r>
      <w:r w:rsidR="00386363" w:rsidRPr="00B05188">
        <w:rPr>
          <w:rFonts w:ascii="Times New Roman" w:eastAsia="Times New Roman" w:hAnsi="Times New Roman" w:cs="Times New Roman"/>
          <w:bCs/>
          <w:lang w:val="it-IT" w:eastAsia="ro-RO"/>
        </w:rPr>
        <w:t xml:space="preserve"> </w:t>
      </w:r>
    </w:p>
    <w:p w14:paraId="0D9DEF57" w14:textId="2800DF09" w:rsidR="00DC6C2B" w:rsidRPr="00DC6C2B" w:rsidRDefault="000B63FE" w:rsidP="00B05188">
      <w:pPr>
        <w:shd w:val="clear" w:color="auto" w:fill="FFFFFF"/>
        <w:spacing w:after="0" w:line="240" w:lineRule="auto"/>
        <w:jc w:val="both"/>
        <w:rPr>
          <w:rFonts w:ascii="Times New Roman" w:eastAsia="Times New Roman" w:hAnsi="Times New Roman" w:cs="Times New Roman"/>
          <w:bCs/>
          <w:lang w:val="it-IT" w:eastAsia="ro-RO"/>
        </w:rPr>
      </w:pPr>
      <w:r w:rsidRPr="00DC6C2B">
        <w:rPr>
          <w:rFonts w:ascii="Times New Roman" w:eastAsia="Times New Roman" w:hAnsi="Times New Roman" w:cs="Times New Roman"/>
          <w:b/>
          <w:bCs/>
          <w:lang w:val="it-IT" w:eastAsia="ro-RO"/>
        </w:rPr>
        <w:t>Pentru U.S.</w:t>
      </w:r>
      <w:r w:rsidR="00FB2911" w:rsidRPr="00DC6C2B">
        <w:rPr>
          <w:rFonts w:ascii="Times New Roman" w:eastAsia="Times New Roman" w:hAnsi="Times New Roman" w:cs="Times New Roman"/>
          <w:b/>
          <w:bCs/>
          <w:lang w:val="it-IT" w:eastAsia="ro-RO"/>
        </w:rPr>
        <w:t xml:space="preserve">1 </w:t>
      </w:r>
      <w:r w:rsidR="00DC6C2B" w:rsidRPr="00DC6C2B">
        <w:rPr>
          <w:rFonts w:ascii="Times New Roman" w:eastAsia="Times New Roman" w:hAnsi="Times New Roman" w:cs="Times New Roman"/>
          <w:b/>
          <w:bCs/>
          <w:lang w:val="it-IT" w:eastAsia="ro-RO"/>
        </w:rPr>
        <w:t xml:space="preserve"> La cimitir S=0,</w:t>
      </w:r>
      <w:r w:rsidR="00B61252">
        <w:rPr>
          <w:rFonts w:ascii="Times New Roman" w:eastAsia="Times New Roman" w:hAnsi="Times New Roman" w:cs="Times New Roman"/>
          <w:b/>
          <w:bCs/>
          <w:lang w:val="it-IT" w:eastAsia="ro-RO"/>
        </w:rPr>
        <w:t>6270</w:t>
      </w:r>
      <w:r w:rsidR="00DC6C2B" w:rsidRPr="00DC6C2B">
        <w:rPr>
          <w:rFonts w:ascii="Times New Roman" w:eastAsia="Times New Roman" w:hAnsi="Times New Roman" w:cs="Times New Roman"/>
          <w:b/>
          <w:bCs/>
          <w:lang w:val="it-IT" w:eastAsia="ro-RO"/>
        </w:rPr>
        <w:t xml:space="preserve"> ha</w:t>
      </w:r>
      <w:r w:rsidR="00DC6C2B">
        <w:rPr>
          <w:rFonts w:ascii="Times New Roman" w:eastAsia="Times New Roman" w:hAnsi="Times New Roman" w:cs="Times New Roman"/>
          <w:b/>
          <w:bCs/>
          <w:lang w:val="it-IT" w:eastAsia="ro-RO"/>
        </w:rPr>
        <w:t xml:space="preserve"> formula de impadurire este:75 sc 25gl(ci,vit),padure de salcm in amestec cu gladita .Specii foarte rezistente la stres hidric si melifere.</w:t>
      </w:r>
    </w:p>
    <w:p w14:paraId="6D7AE027" w14:textId="27A91D08" w:rsidR="003355D2" w:rsidRPr="00DC6C2B" w:rsidRDefault="003355D2" w:rsidP="00DC6C2B">
      <w:pPr>
        <w:shd w:val="clear" w:color="auto" w:fill="FFFFFF"/>
        <w:spacing w:after="0" w:line="240" w:lineRule="auto"/>
        <w:jc w:val="both"/>
        <w:rPr>
          <w:rFonts w:ascii="Times New Roman" w:eastAsia="Times New Roman" w:hAnsi="Times New Roman" w:cs="Times New Roman"/>
          <w:bCs/>
          <w:lang w:val="it-IT" w:eastAsia="ro-RO"/>
        </w:rPr>
      </w:pPr>
      <w:r w:rsidRPr="00DC6C2B">
        <w:rPr>
          <w:rFonts w:ascii="Times New Roman" w:eastAsia="Times New Roman" w:hAnsi="Times New Roman" w:cs="Times New Roman"/>
          <w:b/>
          <w:bCs/>
          <w:lang w:val="it-IT" w:eastAsia="ro-RO"/>
        </w:rPr>
        <w:t>Pentru U.S.</w:t>
      </w:r>
      <w:r w:rsidR="00E12488" w:rsidRPr="00DC6C2B">
        <w:rPr>
          <w:rFonts w:ascii="Times New Roman" w:eastAsia="Times New Roman" w:hAnsi="Times New Roman" w:cs="Times New Roman"/>
          <w:b/>
          <w:bCs/>
          <w:lang w:val="it-IT" w:eastAsia="ro-RO"/>
        </w:rPr>
        <w:t xml:space="preserve">2 </w:t>
      </w:r>
      <w:r w:rsidRPr="00DC6C2B">
        <w:rPr>
          <w:rFonts w:ascii="Times New Roman" w:eastAsia="Times New Roman" w:hAnsi="Times New Roman" w:cs="Times New Roman"/>
          <w:bCs/>
          <w:color w:val="000000" w:themeColor="text1"/>
          <w:lang w:val="it-IT" w:eastAsia="ro-RO"/>
        </w:rPr>
        <w:t xml:space="preserve"> </w:t>
      </w:r>
      <w:r w:rsidR="00DC6C2B" w:rsidRPr="00DC6C2B">
        <w:rPr>
          <w:rFonts w:ascii="Times New Roman" w:eastAsia="Times New Roman" w:hAnsi="Times New Roman" w:cs="Times New Roman"/>
          <w:bCs/>
          <w:color w:val="000000" w:themeColor="text1"/>
          <w:lang w:val="it-IT" w:eastAsia="ro-RO"/>
        </w:rPr>
        <w:t>La ci</w:t>
      </w:r>
      <w:r w:rsidR="00DC6C2B">
        <w:rPr>
          <w:rFonts w:ascii="Times New Roman" w:eastAsia="Times New Roman" w:hAnsi="Times New Roman" w:cs="Times New Roman"/>
          <w:bCs/>
          <w:color w:val="000000" w:themeColor="text1"/>
          <w:lang w:val="it-IT" w:eastAsia="ro-RO"/>
        </w:rPr>
        <w:t>mitir S=0,6253 ha ,idem</w:t>
      </w:r>
    </w:p>
    <w:p w14:paraId="1DF629B0" w14:textId="77777777" w:rsidR="003355D2" w:rsidRPr="00DC6C2B" w:rsidRDefault="003355D2" w:rsidP="00B05188">
      <w:pPr>
        <w:shd w:val="clear" w:color="auto" w:fill="FFFFFF"/>
        <w:spacing w:after="0" w:line="240" w:lineRule="auto"/>
        <w:jc w:val="both"/>
        <w:rPr>
          <w:rFonts w:ascii="Times New Roman" w:eastAsia="Times New Roman" w:hAnsi="Times New Roman" w:cs="Times New Roman"/>
          <w:bCs/>
          <w:lang w:val="it-IT" w:eastAsia="ro-RO"/>
        </w:rPr>
      </w:pPr>
    </w:p>
    <w:p w14:paraId="3E19D210" w14:textId="07AFCD1D" w:rsidR="00DC6C2B" w:rsidRPr="007D3DD3" w:rsidRDefault="003355D2" w:rsidP="000737D2">
      <w:pPr>
        <w:spacing w:after="0" w:line="240" w:lineRule="auto"/>
        <w:ind w:left="142" w:right="22"/>
        <w:contextualSpacing/>
        <w:mirrorIndents/>
        <w:jc w:val="both"/>
        <w:rPr>
          <w:rFonts w:ascii="Times New Roman" w:eastAsia="Times New Roman" w:hAnsi="Times New Roman" w:cs="Times New Roman"/>
          <w:bCs/>
          <w:color w:val="000000" w:themeColor="text1"/>
          <w:lang w:val="it-IT" w:eastAsia="ro-RO"/>
        </w:rPr>
      </w:pPr>
      <w:r w:rsidRPr="007D3DD3">
        <w:rPr>
          <w:rFonts w:ascii="Times New Roman" w:eastAsia="Times New Roman" w:hAnsi="Times New Roman" w:cs="Times New Roman"/>
          <w:b/>
          <w:bCs/>
          <w:color w:val="000000" w:themeColor="text1"/>
          <w:lang w:val="it-IT" w:eastAsia="ro-RO"/>
        </w:rPr>
        <w:t>Necesarui de puieti pe specii la plantare in US 1</w:t>
      </w:r>
      <w:r w:rsidR="00DC6C2B">
        <w:rPr>
          <w:rFonts w:ascii="Times New Roman" w:eastAsia="Times New Roman" w:hAnsi="Times New Roman" w:cs="Times New Roman"/>
          <w:b/>
          <w:bCs/>
          <w:color w:val="000000" w:themeColor="text1"/>
          <w:lang w:val="it-IT" w:eastAsia="ro-RO"/>
        </w:rPr>
        <w:t xml:space="preserve"> </w:t>
      </w:r>
      <w:r w:rsidRPr="007D3DD3">
        <w:rPr>
          <w:rFonts w:ascii="Times New Roman" w:eastAsia="Times New Roman" w:hAnsi="Times New Roman" w:cs="Times New Roman"/>
          <w:b/>
          <w:bCs/>
          <w:color w:val="000000" w:themeColor="text1"/>
          <w:lang w:val="it-IT" w:eastAsia="ro-RO"/>
        </w:rPr>
        <w:t>este:</w:t>
      </w:r>
      <w:r w:rsidRPr="007D3DD3">
        <w:rPr>
          <w:rFonts w:ascii="Times New Roman" w:eastAsia="Times New Roman" w:hAnsi="Times New Roman" w:cs="Times New Roman"/>
          <w:bCs/>
          <w:color w:val="000000" w:themeColor="text1"/>
          <w:lang w:val="it-IT" w:eastAsia="ro-RO"/>
        </w:rPr>
        <w:t xml:space="preserve">Puieti de </w:t>
      </w:r>
      <w:r w:rsidR="00DC6C2B">
        <w:rPr>
          <w:rFonts w:ascii="Times New Roman" w:eastAsia="Times New Roman" w:hAnsi="Times New Roman" w:cs="Times New Roman"/>
          <w:bCs/>
          <w:color w:val="000000" w:themeColor="text1"/>
          <w:lang w:val="it-IT" w:eastAsia="ro-RO"/>
        </w:rPr>
        <w:t>salcam</w:t>
      </w:r>
      <w:r w:rsidRPr="007D3DD3">
        <w:rPr>
          <w:rFonts w:ascii="Times New Roman" w:eastAsia="Times New Roman" w:hAnsi="Times New Roman" w:cs="Times New Roman"/>
          <w:bCs/>
          <w:color w:val="000000" w:themeColor="text1"/>
          <w:lang w:val="it-IT" w:eastAsia="ro-RO"/>
        </w:rPr>
        <w:t xml:space="preserve"> = </w:t>
      </w:r>
      <w:r w:rsidR="000737D2">
        <w:rPr>
          <w:rFonts w:ascii="Times New Roman" w:eastAsia="Times New Roman" w:hAnsi="Times New Roman" w:cs="Times New Roman"/>
          <w:bCs/>
          <w:color w:val="000000" w:themeColor="text1"/>
          <w:lang w:val="it-IT" w:eastAsia="ro-RO"/>
        </w:rPr>
        <w:t>1880</w:t>
      </w:r>
      <w:r w:rsidRPr="007D3DD3">
        <w:rPr>
          <w:rFonts w:ascii="Times New Roman" w:eastAsia="Times New Roman" w:hAnsi="Times New Roman" w:cs="Times New Roman"/>
          <w:bCs/>
          <w:color w:val="000000" w:themeColor="text1"/>
          <w:lang w:val="it-IT" w:eastAsia="ro-RO"/>
        </w:rPr>
        <w:t xml:space="preserve">buc, Puieti de </w:t>
      </w:r>
      <w:r w:rsidR="00DC6C2B">
        <w:rPr>
          <w:rFonts w:ascii="Times New Roman" w:eastAsia="Times New Roman" w:hAnsi="Times New Roman" w:cs="Times New Roman"/>
          <w:bCs/>
          <w:color w:val="000000" w:themeColor="text1"/>
          <w:lang w:val="it-IT" w:eastAsia="ro-RO"/>
        </w:rPr>
        <w:t>gladita</w:t>
      </w:r>
      <w:r w:rsidRPr="007D3DD3">
        <w:rPr>
          <w:rFonts w:ascii="Times New Roman" w:eastAsia="Times New Roman" w:hAnsi="Times New Roman" w:cs="Times New Roman"/>
          <w:bCs/>
          <w:color w:val="000000" w:themeColor="text1"/>
          <w:lang w:val="it-IT" w:eastAsia="ro-RO"/>
        </w:rPr>
        <w:t xml:space="preserve"> = </w:t>
      </w:r>
      <w:r w:rsidR="000737D2">
        <w:rPr>
          <w:rFonts w:ascii="Times New Roman" w:eastAsia="Times New Roman" w:hAnsi="Times New Roman" w:cs="Times New Roman"/>
          <w:bCs/>
          <w:color w:val="000000" w:themeColor="text1"/>
          <w:lang w:val="it-IT" w:eastAsia="ro-RO"/>
        </w:rPr>
        <w:t>628</w:t>
      </w:r>
      <w:r w:rsidRPr="007D3DD3">
        <w:rPr>
          <w:rFonts w:ascii="Times New Roman" w:eastAsia="Times New Roman" w:hAnsi="Times New Roman" w:cs="Times New Roman"/>
          <w:bCs/>
          <w:color w:val="000000" w:themeColor="text1"/>
          <w:lang w:val="it-IT" w:eastAsia="ro-RO"/>
        </w:rPr>
        <w:t xml:space="preserve"> b</w:t>
      </w:r>
      <w:r w:rsidR="00DC6C2B">
        <w:rPr>
          <w:rFonts w:ascii="Times New Roman" w:eastAsia="Times New Roman" w:hAnsi="Times New Roman" w:cs="Times New Roman"/>
          <w:bCs/>
          <w:color w:val="000000" w:themeColor="text1"/>
          <w:lang w:val="it-IT" w:eastAsia="ro-RO"/>
        </w:rPr>
        <w:t>uc.</w:t>
      </w:r>
    </w:p>
    <w:p w14:paraId="1FBFBFC4" w14:textId="57C77A17" w:rsidR="003355D2" w:rsidRDefault="003355D2" w:rsidP="00B05188">
      <w:pPr>
        <w:spacing w:after="0" w:line="240" w:lineRule="auto"/>
        <w:ind w:left="142" w:right="22"/>
        <w:contextualSpacing/>
        <w:mirrorIndents/>
        <w:jc w:val="both"/>
        <w:rPr>
          <w:rFonts w:ascii="Times New Roman" w:eastAsia="Times New Roman" w:hAnsi="Times New Roman" w:cs="Times New Roman"/>
          <w:bCs/>
          <w:color w:val="000000" w:themeColor="text1"/>
          <w:lang w:val="it-IT" w:eastAsia="ro-RO"/>
        </w:rPr>
      </w:pPr>
      <w:r w:rsidRPr="007D3DD3">
        <w:rPr>
          <w:rFonts w:ascii="Times New Roman" w:eastAsia="Times New Roman" w:hAnsi="Times New Roman" w:cs="Times New Roman"/>
          <w:b/>
          <w:bCs/>
          <w:color w:val="000000" w:themeColor="text1"/>
          <w:lang w:val="it-IT" w:eastAsia="ro-RO"/>
        </w:rPr>
        <w:t>Necesarui de puieti pe specii la plantare in US 2 este:</w:t>
      </w:r>
      <w:r w:rsidRPr="007D3DD3">
        <w:rPr>
          <w:rFonts w:ascii="Times New Roman" w:eastAsia="Times New Roman" w:hAnsi="Times New Roman" w:cs="Times New Roman"/>
          <w:bCs/>
          <w:color w:val="000000" w:themeColor="text1"/>
          <w:lang w:val="it-IT" w:eastAsia="ro-RO"/>
        </w:rPr>
        <w:t xml:space="preserve"> Puieti de salcam = 18.</w:t>
      </w:r>
      <w:r w:rsidR="00DC6C2B">
        <w:rPr>
          <w:rFonts w:ascii="Times New Roman" w:eastAsia="Times New Roman" w:hAnsi="Times New Roman" w:cs="Times New Roman"/>
          <w:bCs/>
          <w:color w:val="000000" w:themeColor="text1"/>
          <w:lang w:val="it-IT" w:eastAsia="ro-RO"/>
        </w:rPr>
        <w:t>7</w:t>
      </w:r>
      <w:r w:rsidR="00AC1EBA">
        <w:rPr>
          <w:rFonts w:ascii="Times New Roman" w:eastAsia="Times New Roman" w:hAnsi="Times New Roman" w:cs="Times New Roman"/>
          <w:bCs/>
          <w:color w:val="000000" w:themeColor="text1"/>
          <w:lang w:val="it-IT" w:eastAsia="ro-RO"/>
        </w:rPr>
        <w:t>6</w:t>
      </w:r>
      <w:r w:rsidRPr="007D3DD3">
        <w:rPr>
          <w:rFonts w:ascii="Times New Roman" w:eastAsia="Times New Roman" w:hAnsi="Times New Roman" w:cs="Times New Roman"/>
          <w:bCs/>
          <w:color w:val="000000" w:themeColor="text1"/>
          <w:lang w:val="it-IT" w:eastAsia="ro-RO"/>
        </w:rPr>
        <w:t xml:space="preserve"> buc, Puieti de gladita = </w:t>
      </w:r>
      <w:r w:rsidR="00DC6C2B">
        <w:rPr>
          <w:rFonts w:ascii="Times New Roman" w:eastAsia="Times New Roman" w:hAnsi="Times New Roman" w:cs="Times New Roman"/>
          <w:bCs/>
          <w:color w:val="000000" w:themeColor="text1"/>
          <w:lang w:val="it-IT" w:eastAsia="ro-RO"/>
        </w:rPr>
        <w:t>62</w:t>
      </w:r>
      <w:r w:rsidR="00AC1EBA">
        <w:rPr>
          <w:rFonts w:ascii="Times New Roman" w:eastAsia="Times New Roman" w:hAnsi="Times New Roman" w:cs="Times New Roman"/>
          <w:bCs/>
          <w:color w:val="000000" w:themeColor="text1"/>
          <w:lang w:val="it-IT" w:eastAsia="ro-RO"/>
        </w:rPr>
        <w:t>5</w:t>
      </w:r>
      <w:r w:rsidRPr="007D3DD3">
        <w:rPr>
          <w:rFonts w:ascii="Times New Roman" w:eastAsia="Times New Roman" w:hAnsi="Times New Roman" w:cs="Times New Roman"/>
          <w:bCs/>
          <w:color w:val="000000" w:themeColor="text1"/>
          <w:lang w:val="it-IT" w:eastAsia="ro-RO"/>
        </w:rPr>
        <w:t xml:space="preserve"> buc.</w:t>
      </w:r>
      <w:r w:rsidR="00AC1EBA">
        <w:rPr>
          <w:rFonts w:ascii="Times New Roman" w:eastAsia="Times New Roman" w:hAnsi="Times New Roman" w:cs="Times New Roman"/>
          <w:bCs/>
          <w:color w:val="000000" w:themeColor="text1"/>
          <w:lang w:val="it-IT" w:eastAsia="ro-RO"/>
        </w:rPr>
        <w:t>.</w:t>
      </w:r>
      <w:r w:rsidRPr="007D3DD3">
        <w:rPr>
          <w:rFonts w:ascii="Times New Roman" w:eastAsia="Times New Roman" w:hAnsi="Times New Roman" w:cs="Times New Roman"/>
          <w:bCs/>
          <w:color w:val="000000" w:themeColor="text1"/>
          <w:lang w:val="it-IT" w:eastAsia="ro-RO"/>
        </w:rPr>
        <w:t xml:space="preserve"> </w:t>
      </w:r>
    </w:p>
    <w:p w14:paraId="44B4F93E" w14:textId="1339E702" w:rsidR="00FC4ED9" w:rsidRDefault="00FC4ED9" w:rsidP="00B05188">
      <w:pPr>
        <w:spacing w:after="0" w:line="240" w:lineRule="auto"/>
        <w:ind w:left="142" w:right="22"/>
        <w:contextualSpacing/>
        <w:mirrorIndents/>
        <w:jc w:val="both"/>
        <w:rPr>
          <w:rFonts w:ascii="Times New Roman" w:eastAsia="Times New Roman" w:hAnsi="Times New Roman" w:cs="Times New Roman"/>
          <w:bCs/>
          <w:color w:val="000000" w:themeColor="text1"/>
          <w:lang w:val="it-IT" w:eastAsia="ro-RO"/>
        </w:rPr>
      </w:pPr>
      <w:r>
        <w:rPr>
          <w:rFonts w:ascii="Times New Roman" w:eastAsia="Times New Roman" w:hAnsi="Times New Roman" w:cs="Times New Roman"/>
          <w:b/>
          <w:bCs/>
          <w:color w:val="000000" w:themeColor="text1"/>
          <w:lang w:val="it-IT" w:eastAsia="ro-RO"/>
        </w:rPr>
        <w:t xml:space="preserve">Numarul de puieti  pentru infiintarea plantatiei este de </w:t>
      </w:r>
      <w:r w:rsidR="00AC1EBA">
        <w:rPr>
          <w:rFonts w:ascii="Times New Roman" w:eastAsia="Times New Roman" w:hAnsi="Times New Roman" w:cs="Times New Roman"/>
          <w:b/>
          <w:bCs/>
          <w:color w:val="000000" w:themeColor="text1"/>
          <w:lang w:val="it-IT" w:eastAsia="ro-RO"/>
        </w:rPr>
        <w:t>5009</w:t>
      </w:r>
      <w:r>
        <w:rPr>
          <w:rFonts w:ascii="Times New Roman" w:eastAsia="Times New Roman" w:hAnsi="Times New Roman" w:cs="Times New Roman"/>
          <w:b/>
          <w:bCs/>
          <w:color w:val="000000" w:themeColor="text1"/>
          <w:lang w:val="it-IT" w:eastAsia="ro-RO"/>
        </w:rPr>
        <w:t xml:space="preserve"> buc.</w:t>
      </w:r>
    </w:p>
    <w:p w14:paraId="1DDE5034" w14:textId="288D8B89" w:rsidR="00FC4ED9" w:rsidRPr="007D3DD3" w:rsidRDefault="00FC4ED9" w:rsidP="00B05188">
      <w:pPr>
        <w:spacing w:after="0" w:line="240" w:lineRule="auto"/>
        <w:ind w:left="142" w:right="22"/>
        <w:contextualSpacing/>
        <w:mirrorIndents/>
        <w:jc w:val="both"/>
        <w:rPr>
          <w:rFonts w:ascii="Times New Roman" w:eastAsia="Times New Roman" w:hAnsi="Times New Roman" w:cs="Times New Roman"/>
          <w:bCs/>
          <w:color w:val="000000" w:themeColor="text1"/>
          <w:lang w:val="it-IT" w:eastAsia="ro-RO"/>
        </w:rPr>
      </w:pPr>
      <w:r>
        <w:rPr>
          <w:rFonts w:ascii="Times New Roman" w:eastAsia="Times New Roman" w:hAnsi="Times New Roman" w:cs="Times New Roman"/>
          <w:bCs/>
          <w:color w:val="000000" w:themeColor="text1"/>
          <w:lang w:val="it-IT" w:eastAsia="ro-RO"/>
        </w:rPr>
        <w:t xml:space="preserve">Numarul de puieti pentru completari in anul II si III este de </w:t>
      </w:r>
      <w:r w:rsidR="001B221D">
        <w:rPr>
          <w:rFonts w:ascii="Times New Roman" w:eastAsia="Times New Roman" w:hAnsi="Times New Roman" w:cs="Times New Roman"/>
          <w:bCs/>
          <w:color w:val="000000" w:themeColor="text1"/>
          <w:lang w:val="it-IT" w:eastAsia="ro-RO"/>
        </w:rPr>
        <w:t>1503</w:t>
      </w:r>
      <w:r w:rsidR="00DC6C2B">
        <w:rPr>
          <w:rFonts w:ascii="Times New Roman" w:eastAsia="Times New Roman" w:hAnsi="Times New Roman" w:cs="Times New Roman"/>
          <w:bCs/>
          <w:color w:val="000000" w:themeColor="text1"/>
          <w:lang w:val="it-IT" w:eastAsia="ro-RO"/>
        </w:rPr>
        <w:t xml:space="preserve"> </w:t>
      </w:r>
      <w:r>
        <w:rPr>
          <w:rFonts w:ascii="Times New Roman" w:eastAsia="Times New Roman" w:hAnsi="Times New Roman" w:cs="Times New Roman"/>
          <w:bCs/>
          <w:color w:val="000000" w:themeColor="text1"/>
          <w:lang w:val="it-IT" w:eastAsia="ro-RO"/>
        </w:rPr>
        <w:t>buc.Acesti puieti se vor achizitiona in anul 2 si3 a plantatiei.Puietii achizitionati</w:t>
      </w:r>
      <w:r w:rsidR="007B4862">
        <w:rPr>
          <w:rFonts w:ascii="Times New Roman" w:eastAsia="Times New Roman" w:hAnsi="Times New Roman" w:cs="Times New Roman"/>
          <w:bCs/>
          <w:color w:val="000000" w:themeColor="text1"/>
          <w:lang w:val="it-IT" w:eastAsia="ro-RO"/>
        </w:rPr>
        <w:t xml:space="preserve"> vor corespunde standardelor conform legii 107/2011 </w:t>
      </w:r>
    </w:p>
    <w:p w14:paraId="1A2C8F9B" w14:textId="77777777" w:rsidR="003355D2" w:rsidRPr="00B05188" w:rsidRDefault="003355D2" w:rsidP="00B05188">
      <w:pPr>
        <w:shd w:val="clear" w:color="auto" w:fill="FFFFFF"/>
        <w:spacing w:after="0" w:line="240" w:lineRule="auto"/>
        <w:jc w:val="both"/>
        <w:rPr>
          <w:rFonts w:ascii="Times New Roman" w:eastAsia="Times New Roman" w:hAnsi="Times New Roman" w:cs="Times New Roman"/>
          <w:bCs/>
          <w:lang w:val="it-IT" w:eastAsia="ro-RO"/>
        </w:rPr>
      </w:pPr>
    </w:p>
    <w:p w14:paraId="3A8DF923" w14:textId="77777777" w:rsidR="00386363" w:rsidRDefault="00386363" w:rsidP="00B05188">
      <w:pPr>
        <w:pStyle w:val="ListParagraph"/>
        <w:numPr>
          <w:ilvl w:val="0"/>
          <w:numId w:val="14"/>
        </w:numPr>
        <w:shd w:val="clear" w:color="auto" w:fill="FFFFFF"/>
        <w:spacing w:after="0" w:line="240" w:lineRule="auto"/>
        <w:jc w:val="both"/>
        <w:rPr>
          <w:rFonts w:ascii="Times New Roman" w:eastAsia="Times New Roman" w:hAnsi="Times New Roman" w:cs="Times New Roman"/>
          <w:b/>
          <w:bCs/>
          <w:i/>
          <w:lang w:val="it-IT" w:eastAsia="ro-RO"/>
        </w:rPr>
      </w:pPr>
      <w:r w:rsidRPr="00B05188">
        <w:rPr>
          <w:rFonts w:ascii="Times New Roman" w:eastAsia="Times New Roman" w:hAnsi="Times New Roman" w:cs="Times New Roman"/>
          <w:b/>
          <w:bCs/>
          <w:i/>
          <w:lang w:val="it-IT" w:eastAsia="ro-RO"/>
        </w:rPr>
        <w:t>J</w:t>
      </w:r>
      <w:r w:rsidR="007A3945" w:rsidRPr="00B05188">
        <w:rPr>
          <w:rFonts w:ascii="Times New Roman" w:eastAsia="Times New Roman" w:hAnsi="Times New Roman" w:cs="Times New Roman"/>
          <w:b/>
          <w:bCs/>
          <w:i/>
          <w:lang w:val="it-IT" w:eastAsia="ro-RO"/>
        </w:rPr>
        <w:t xml:space="preserve">ustificarea necesitatii </w:t>
      </w:r>
      <w:r w:rsidRPr="00B05188">
        <w:rPr>
          <w:rFonts w:ascii="Times New Roman" w:eastAsia="Times New Roman" w:hAnsi="Times New Roman" w:cs="Times New Roman"/>
          <w:b/>
          <w:bCs/>
          <w:i/>
          <w:lang w:val="it-IT" w:eastAsia="ro-RO"/>
        </w:rPr>
        <w:t>P</w:t>
      </w:r>
      <w:r w:rsidR="007A3945" w:rsidRPr="00B05188">
        <w:rPr>
          <w:rFonts w:ascii="Times New Roman" w:eastAsia="Times New Roman" w:hAnsi="Times New Roman" w:cs="Times New Roman"/>
          <w:b/>
          <w:bCs/>
          <w:i/>
          <w:lang w:val="it-IT" w:eastAsia="ro-RO"/>
        </w:rPr>
        <w:t>roiectului;</w:t>
      </w:r>
    </w:p>
    <w:p w14:paraId="739B86A8" w14:textId="77777777" w:rsidR="00B05188" w:rsidRPr="00B05188" w:rsidRDefault="00B05188" w:rsidP="00B05188">
      <w:pPr>
        <w:pStyle w:val="ListParagraph"/>
        <w:shd w:val="clear" w:color="auto" w:fill="FFFFFF"/>
        <w:spacing w:after="0" w:line="240" w:lineRule="auto"/>
        <w:jc w:val="both"/>
        <w:rPr>
          <w:rFonts w:ascii="Times New Roman" w:eastAsia="Times New Roman" w:hAnsi="Times New Roman" w:cs="Times New Roman"/>
          <w:b/>
          <w:bCs/>
          <w:i/>
          <w:lang w:val="it-IT" w:eastAsia="ro-RO"/>
        </w:rPr>
      </w:pPr>
    </w:p>
    <w:p w14:paraId="3089DE28" w14:textId="77777777" w:rsidR="008305D6" w:rsidRPr="00B05188" w:rsidRDefault="007A3945" w:rsidP="00B05188">
      <w:pPr>
        <w:shd w:val="clear" w:color="auto" w:fill="FFFFFF"/>
        <w:spacing w:after="0" w:line="240" w:lineRule="auto"/>
        <w:jc w:val="both"/>
        <w:rPr>
          <w:rFonts w:ascii="Times New Roman" w:eastAsia="Times New Roman" w:hAnsi="Times New Roman" w:cs="Times New Roman"/>
          <w:b/>
          <w:bCs/>
          <w:lang w:val="it-IT" w:eastAsia="ro-RO"/>
        </w:rPr>
      </w:pPr>
      <w:r w:rsidRPr="00B05188">
        <w:rPr>
          <w:rFonts w:ascii="Times New Roman" w:eastAsia="Times New Roman" w:hAnsi="Times New Roman" w:cs="Times New Roman"/>
          <w:bCs/>
          <w:lang w:val="it-IT" w:eastAsia="ro-RO"/>
        </w:rPr>
        <w:t>Vegetatia forestiera este un important factor de mediu c</w:t>
      </w:r>
      <w:r w:rsidR="00386363" w:rsidRPr="00B05188">
        <w:rPr>
          <w:rFonts w:ascii="Times New Roman" w:eastAsia="Times New Roman" w:hAnsi="Times New Roman" w:cs="Times New Roman"/>
          <w:bCs/>
          <w:lang w:val="it-IT" w:eastAsia="ro-RO"/>
        </w:rPr>
        <w:t xml:space="preserve">e are un impact pozitiv si contribuie in mod eficient la </w:t>
      </w:r>
      <w:r w:rsidRPr="00B05188">
        <w:rPr>
          <w:rFonts w:ascii="Times New Roman" w:eastAsia="Times New Roman" w:hAnsi="Times New Roman" w:cs="Times New Roman"/>
          <w:bCs/>
          <w:lang w:val="it-IT" w:eastAsia="ro-RO"/>
        </w:rPr>
        <w:t>prevenirea degradar</w:t>
      </w:r>
      <w:r w:rsidR="00204C88" w:rsidRPr="00B05188">
        <w:rPr>
          <w:rFonts w:ascii="Times New Roman" w:eastAsia="Times New Roman" w:hAnsi="Times New Roman" w:cs="Times New Roman"/>
          <w:bCs/>
          <w:lang w:val="it-IT" w:eastAsia="ro-RO"/>
        </w:rPr>
        <w:t>ii</w:t>
      </w:r>
      <w:r w:rsidRPr="00B05188">
        <w:rPr>
          <w:rFonts w:ascii="Times New Roman" w:eastAsia="Times New Roman" w:hAnsi="Times New Roman" w:cs="Times New Roman"/>
          <w:bCs/>
          <w:lang w:val="it-IT" w:eastAsia="ro-RO"/>
        </w:rPr>
        <w:t xml:space="preserve"> mediului inconjurator</w:t>
      </w:r>
      <w:r w:rsidR="00386363" w:rsidRPr="00B05188">
        <w:rPr>
          <w:rFonts w:ascii="Times New Roman" w:eastAsia="Times New Roman" w:hAnsi="Times New Roman" w:cs="Times New Roman"/>
          <w:bCs/>
          <w:lang w:val="it-IT" w:eastAsia="ro-RO"/>
        </w:rPr>
        <w:t>, avand influenta directa asupra mai multor componente ale acestuia: aer, sol, sitem hidrologic, biodiversitate etc.</w:t>
      </w:r>
      <w:r w:rsidR="00E72600" w:rsidRPr="00B05188">
        <w:rPr>
          <w:rFonts w:ascii="Times New Roman" w:eastAsia="Times New Roman" w:hAnsi="Times New Roman" w:cs="Times New Roman"/>
          <w:b/>
          <w:bCs/>
          <w:lang w:val="it-IT" w:eastAsia="ro-RO"/>
        </w:rPr>
        <w:t xml:space="preserve"> </w:t>
      </w:r>
    </w:p>
    <w:p w14:paraId="341C7993" w14:textId="77777777" w:rsidR="007A3945" w:rsidRPr="00B05188" w:rsidRDefault="00E72600"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Astfel,</w:t>
      </w:r>
      <w:r w:rsidRPr="00B05188">
        <w:rPr>
          <w:rFonts w:ascii="Times New Roman" w:eastAsia="Times New Roman" w:hAnsi="Times New Roman" w:cs="Times New Roman"/>
          <w:b/>
          <w:bCs/>
          <w:lang w:val="it-IT" w:eastAsia="ro-RO"/>
        </w:rPr>
        <w:t xml:space="preserve"> </w:t>
      </w:r>
      <w:r w:rsidRPr="00B05188">
        <w:rPr>
          <w:rFonts w:ascii="Times New Roman" w:eastAsia="Times New Roman" w:hAnsi="Times New Roman" w:cs="Times New Roman"/>
          <w:bCs/>
          <w:lang w:val="it-IT" w:eastAsia="ro-RO"/>
        </w:rPr>
        <w:t xml:space="preserve">padurile actioneaza ca o bariera impotriva poluantilor, </w:t>
      </w:r>
      <w:r w:rsidR="007A3945" w:rsidRPr="00B05188">
        <w:rPr>
          <w:rFonts w:ascii="Times New Roman" w:eastAsia="Times New Roman" w:hAnsi="Times New Roman" w:cs="Times New Roman"/>
          <w:bCs/>
          <w:lang w:val="it-IT" w:eastAsia="ro-RO"/>
        </w:rPr>
        <w:t>cat si impotriva factorilor climatici daunatori</w:t>
      </w:r>
      <w:r w:rsidRPr="00B05188">
        <w:rPr>
          <w:rFonts w:ascii="Times New Roman" w:eastAsia="Times New Roman" w:hAnsi="Times New Roman" w:cs="Times New Roman"/>
          <w:bCs/>
          <w:lang w:val="it-IT" w:eastAsia="ro-RO"/>
        </w:rPr>
        <w:t>, in special prin puterea de absorbtie si retentie a CO2 din atmosfera si eliberarea de O2 in cadrul procesului de fotosinteza.</w:t>
      </w:r>
      <w:r w:rsidR="008305D6" w:rsidRPr="00B05188">
        <w:rPr>
          <w:rFonts w:ascii="Times New Roman" w:eastAsia="Times New Roman" w:hAnsi="Times New Roman" w:cs="Times New Roman"/>
          <w:bCs/>
          <w:lang w:val="it-IT" w:eastAsia="ro-RO"/>
        </w:rPr>
        <w:t xml:space="preserve"> De asemenea, padurile  regleaza ciclul apei in sol si combat eroziunea solului.</w:t>
      </w:r>
    </w:p>
    <w:p w14:paraId="4370DC76" w14:textId="77777777" w:rsidR="008B6EDB" w:rsidRPr="00B05188" w:rsidRDefault="00E72600"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Vegetatia forestiere</w:t>
      </w:r>
      <w:r w:rsidR="008B6EDB" w:rsidRPr="00B05188">
        <w:rPr>
          <w:rFonts w:ascii="Times New Roman" w:eastAsia="Times New Roman" w:hAnsi="Times New Roman" w:cs="Times New Roman"/>
          <w:bCs/>
          <w:lang w:val="it-IT" w:eastAsia="ro-RO"/>
        </w:rPr>
        <w:t xml:space="preserve"> acopera 3</w:t>
      </w:r>
      <w:r w:rsidR="00977EDE" w:rsidRPr="00B05188">
        <w:rPr>
          <w:rFonts w:ascii="Times New Roman" w:eastAsia="Times New Roman" w:hAnsi="Times New Roman" w:cs="Times New Roman"/>
          <w:bCs/>
          <w:lang w:val="it-IT" w:eastAsia="ro-RO"/>
        </w:rPr>
        <w:t>1</w:t>
      </w:r>
      <w:r w:rsidR="008B6EDB" w:rsidRPr="00B05188">
        <w:rPr>
          <w:rFonts w:ascii="Times New Roman" w:eastAsia="Times New Roman" w:hAnsi="Times New Roman" w:cs="Times New Roman"/>
          <w:bCs/>
          <w:lang w:val="it-IT" w:eastAsia="ro-RO"/>
        </w:rPr>
        <w:t>%</w:t>
      </w:r>
      <w:r w:rsidR="00977EDE" w:rsidRPr="00B05188">
        <w:rPr>
          <w:rFonts w:ascii="Times New Roman" w:eastAsia="Times New Roman" w:hAnsi="Times New Roman" w:cs="Times New Roman"/>
          <w:bCs/>
          <w:lang w:val="it-IT" w:eastAsia="ro-RO"/>
        </w:rPr>
        <w:t xml:space="preserve"> din suprafata globului, gazduie</w:t>
      </w:r>
      <w:r w:rsidRPr="00B05188">
        <w:rPr>
          <w:rFonts w:ascii="Times New Roman" w:eastAsia="Times New Roman" w:hAnsi="Times New Roman" w:cs="Times New Roman"/>
          <w:bCs/>
          <w:lang w:val="it-IT" w:eastAsia="ro-RO"/>
        </w:rPr>
        <w:t xml:space="preserve">ste </w:t>
      </w:r>
      <w:r w:rsidR="00977EDE" w:rsidRPr="00B05188">
        <w:rPr>
          <w:rFonts w:ascii="Times New Roman" w:eastAsia="Times New Roman" w:hAnsi="Times New Roman" w:cs="Times New Roman"/>
          <w:bCs/>
          <w:lang w:val="it-IT" w:eastAsia="ro-RO"/>
        </w:rPr>
        <w:t xml:space="preserve">cea mai mare parte a biodiversitatii terestre, </w:t>
      </w:r>
      <w:r w:rsidR="00B2534D" w:rsidRPr="00B05188">
        <w:rPr>
          <w:rFonts w:ascii="Times New Roman" w:eastAsia="Times New Roman" w:hAnsi="Times New Roman" w:cs="Times New Roman"/>
          <w:bCs/>
          <w:lang w:val="it-IT" w:eastAsia="ro-RO"/>
        </w:rPr>
        <w:t>si ofera sursa de venit pentru 25% din populatia lumii.</w:t>
      </w:r>
    </w:p>
    <w:p w14:paraId="5BC66F76" w14:textId="77777777" w:rsidR="008305D6" w:rsidRPr="00B05188" w:rsidRDefault="008305D6" w:rsidP="00B05188">
      <w:pPr>
        <w:shd w:val="clear" w:color="auto" w:fill="FFFFFF"/>
        <w:spacing w:after="0" w:line="240" w:lineRule="auto"/>
        <w:jc w:val="both"/>
        <w:rPr>
          <w:rFonts w:ascii="Times New Roman" w:eastAsia="Times New Roman" w:hAnsi="Times New Roman" w:cs="Times New Roman"/>
          <w:bCs/>
          <w:lang w:val="it-IT" w:eastAsia="ro-RO"/>
        </w:rPr>
      </w:pPr>
    </w:p>
    <w:p w14:paraId="66AEDE7A" w14:textId="77777777" w:rsidR="00C375B1" w:rsidRPr="00B05188" w:rsidRDefault="001212DD"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Pentru a contribui la reducerea emisiilor de  gaze cu efect de sera</w:t>
      </w:r>
      <w:r w:rsidR="008B0384" w:rsidRPr="00B05188">
        <w:rPr>
          <w:rFonts w:ascii="Times New Roman" w:eastAsia="Times New Roman" w:hAnsi="Times New Roman" w:cs="Times New Roman"/>
          <w:bCs/>
          <w:lang w:val="it-IT" w:eastAsia="ro-RO"/>
        </w:rPr>
        <w:t xml:space="preserve"> </w:t>
      </w:r>
      <w:r w:rsidRPr="00B05188">
        <w:rPr>
          <w:rFonts w:ascii="Times New Roman" w:eastAsia="Times New Roman" w:hAnsi="Times New Roman" w:cs="Times New Roman"/>
          <w:bCs/>
          <w:lang w:val="it-IT" w:eastAsia="ro-RO"/>
        </w:rPr>
        <w:t>UE doreste sa atinga neutralitatea in 2050 si re</w:t>
      </w:r>
      <w:r w:rsidR="00C375B1" w:rsidRPr="00B05188">
        <w:rPr>
          <w:rFonts w:ascii="Times New Roman" w:eastAsia="Times New Roman" w:hAnsi="Times New Roman" w:cs="Times New Roman"/>
          <w:bCs/>
          <w:lang w:val="it-IT" w:eastAsia="ro-RO"/>
        </w:rPr>
        <w:t>zili</w:t>
      </w:r>
      <w:r w:rsidRPr="00B05188">
        <w:rPr>
          <w:rFonts w:ascii="Times New Roman" w:eastAsia="Times New Roman" w:hAnsi="Times New Roman" w:cs="Times New Roman"/>
          <w:bCs/>
          <w:lang w:val="it-IT" w:eastAsia="ro-RO"/>
        </w:rPr>
        <w:t>enta,</w:t>
      </w:r>
      <w:r w:rsidR="008305D6" w:rsidRPr="00B05188">
        <w:rPr>
          <w:rFonts w:ascii="Times New Roman" w:eastAsia="Times New Roman" w:hAnsi="Times New Roman" w:cs="Times New Roman"/>
          <w:bCs/>
          <w:lang w:val="it-IT" w:eastAsia="ro-RO"/>
        </w:rPr>
        <w:t xml:space="preserve"> </w:t>
      </w:r>
      <w:r w:rsidRPr="00B05188">
        <w:rPr>
          <w:rFonts w:ascii="Times New Roman" w:eastAsia="Times New Roman" w:hAnsi="Times New Roman" w:cs="Times New Roman"/>
          <w:bCs/>
          <w:lang w:val="it-IT" w:eastAsia="ro-RO"/>
        </w:rPr>
        <w:t>obiectiv inscris</w:t>
      </w:r>
      <w:r w:rsidR="00C65971" w:rsidRPr="00B05188">
        <w:rPr>
          <w:rFonts w:ascii="Times New Roman" w:eastAsia="Times New Roman" w:hAnsi="Times New Roman" w:cs="Times New Roman"/>
          <w:bCs/>
          <w:lang w:val="it-IT" w:eastAsia="ro-RO"/>
        </w:rPr>
        <w:t xml:space="preserve"> in Legea Europeana a Climei</w:t>
      </w:r>
      <w:r w:rsidR="00C375B1" w:rsidRPr="00B05188">
        <w:rPr>
          <w:rFonts w:ascii="Times New Roman" w:eastAsia="Times New Roman" w:hAnsi="Times New Roman" w:cs="Times New Roman"/>
          <w:bCs/>
          <w:lang w:val="it-IT" w:eastAsia="ro-RO"/>
        </w:rPr>
        <w:t>.</w:t>
      </w:r>
      <w:r w:rsidR="008305D6" w:rsidRPr="00B05188">
        <w:rPr>
          <w:rFonts w:ascii="Times New Roman" w:eastAsia="Times New Roman" w:hAnsi="Times New Roman" w:cs="Times New Roman"/>
          <w:bCs/>
          <w:lang w:val="it-IT" w:eastAsia="ro-RO"/>
        </w:rPr>
        <w:t xml:space="preserve"> </w:t>
      </w:r>
      <w:r w:rsidR="00C375B1" w:rsidRPr="00B05188">
        <w:rPr>
          <w:rFonts w:ascii="Times New Roman" w:eastAsia="Times New Roman" w:hAnsi="Times New Roman" w:cs="Times New Roman"/>
          <w:bCs/>
          <w:lang w:val="it-IT" w:eastAsia="ro-RO"/>
        </w:rPr>
        <w:t>Zero emisii nete inseamna stabilirea unui echilibru intre emisile antropice</w:t>
      </w:r>
      <w:r w:rsidR="00192B31" w:rsidRPr="00B05188">
        <w:rPr>
          <w:rFonts w:ascii="Times New Roman" w:eastAsia="Times New Roman" w:hAnsi="Times New Roman" w:cs="Times New Roman"/>
          <w:bCs/>
          <w:lang w:val="it-IT" w:eastAsia="ro-RO"/>
        </w:rPr>
        <w:t xml:space="preserve"> generate de sursele de gaze cu efect de sera si absorbtiile  de </w:t>
      </w:r>
      <w:r w:rsidR="00192B31" w:rsidRPr="00B05188">
        <w:rPr>
          <w:rFonts w:ascii="Times New Roman" w:eastAsia="Times New Roman" w:hAnsi="Times New Roman" w:cs="Times New Roman"/>
          <w:bCs/>
          <w:lang w:val="it-IT" w:eastAsia="ro-RO"/>
        </w:rPr>
        <w:lastRenderedPageBreak/>
        <w:t>catre absorbanti,</w:t>
      </w:r>
      <w:r w:rsidR="00531681" w:rsidRPr="00B05188">
        <w:rPr>
          <w:rFonts w:ascii="Times New Roman" w:eastAsia="Times New Roman" w:hAnsi="Times New Roman" w:cs="Times New Roman"/>
          <w:bCs/>
          <w:lang w:val="it-IT" w:eastAsia="ro-RO"/>
        </w:rPr>
        <w:t xml:space="preserve"> </w:t>
      </w:r>
      <w:r w:rsidR="00192B31" w:rsidRPr="00B05188">
        <w:rPr>
          <w:rFonts w:ascii="Times New Roman" w:eastAsia="Times New Roman" w:hAnsi="Times New Roman" w:cs="Times New Roman"/>
          <w:bCs/>
          <w:lang w:val="it-IT" w:eastAsia="ro-RO"/>
        </w:rPr>
        <w:t>astfel incat toate emisiile reziduale de gaze cu efect de sera</w:t>
      </w:r>
      <w:r w:rsidR="00531681" w:rsidRPr="00B05188">
        <w:rPr>
          <w:rFonts w:ascii="Times New Roman" w:eastAsia="Times New Roman" w:hAnsi="Times New Roman" w:cs="Times New Roman"/>
          <w:bCs/>
          <w:lang w:val="it-IT" w:eastAsia="ro-RO"/>
        </w:rPr>
        <w:t xml:space="preserve"> </w:t>
      </w:r>
      <w:r w:rsidR="00192B31" w:rsidRPr="00B05188">
        <w:rPr>
          <w:rFonts w:ascii="Times New Roman" w:eastAsia="Times New Roman" w:hAnsi="Times New Roman" w:cs="Times New Roman"/>
          <w:bCs/>
          <w:lang w:val="it-IT" w:eastAsia="ro-RO"/>
        </w:rPr>
        <w:t>care intra in atmosfera sa fie compensate de absobtiile din atmosfera,</w:t>
      </w:r>
      <w:r w:rsidR="00531681" w:rsidRPr="00B05188">
        <w:rPr>
          <w:rFonts w:ascii="Times New Roman" w:eastAsia="Times New Roman" w:hAnsi="Times New Roman" w:cs="Times New Roman"/>
          <w:bCs/>
          <w:lang w:val="it-IT" w:eastAsia="ro-RO"/>
        </w:rPr>
        <w:t xml:space="preserve"> </w:t>
      </w:r>
      <w:r w:rsidR="00192B31" w:rsidRPr="00B05188">
        <w:rPr>
          <w:rFonts w:ascii="Times New Roman" w:eastAsia="Times New Roman" w:hAnsi="Times New Roman" w:cs="Times New Roman"/>
          <w:bCs/>
          <w:lang w:val="it-IT" w:eastAsia="ro-RO"/>
        </w:rPr>
        <w:t>generate de om,</w:t>
      </w:r>
      <w:r w:rsidR="00531681" w:rsidRPr="00B05188">
        <w:rPr>
          <w:rFonts w:ascii="Times New Roman" w:eastAsia="Times New Roman" w:hAnsi="Times New Roman" w:cs="Times New Roman"/>
          <w:bCs/>
          <w:lang w:val="it-IT" w:eastAsia="ro-RO"/>
        </w:rPr>
        <w:t xml:space="preserve"> </w:t>
      </w:r>
      <w:r w:rsidR="00192B31" w:rsidRPr="00B05188">
        <w:rPr>
          <w:rFonts w:ascii="Times New Roman" w:eastAsia="Times New Roman" w:hAnsi="Times New Roman" w:cs="Times New Roman"/>
          <w:bCs/>
          <w:lang w:val="it-IT" w:eastAsia="ro-RO"/>
        </w:rPr>
        <w:t>ducand la zero emisiile nete.</w:t>
      </w:r>
      <w:r w:rsidR="00531681" w:rsidRPr="00B05188">
        <w:rPr>
          <w:rFonts w:ascii="Times New Roman" w:eastAsia="Times New Roman" w:hAnsi="Times New Roman" w:cs="Times New Roman"/>
          <w:bCs/>
          <w:lang w:val="it-IT" w:eastAsia="ro-RO"/>
        </w:rPr>
        <w:t xml:space="preserve"> Realizarea </w:t>
      </w:r>
      <w:r w:rsidR="00A774AD" w:rsidRPr="00B05188">
        <w:rPr>
          <w:rFonts w:ascii="Times New Roman" w:eastAsia="Times New Roman" w:hAnsi="Times New Roman" w:cs="Times New Roman"/>
          <w:bCs/>
          <w:lang w:val="it-IT" w:eastAsia="ro-RO"/>
        </w:rPr>
        <w:t xml:space="preserve">Proiectului </w:t>
      </w:r>
      <w:r w:rsidR="008157B0" w:rsidRPr="00B05188">
        <w:rPr>
          <w:rFonts w:ascii="Times New Roman" w:eastAsia="Times New Roman" w:hAnsi="Times New Roman" w:cs="Times New Roman"/>
          <w:bCs/>
          <w:lang w:val="it-IT" w:eastAsia="ro-RO"/>
        </w:rPr>
        <w:t xml:space="preserve">in cadrul PNRR </w:t>
      </w:r>
      <w:r w:rsidR="00A774AD" w:rsidRPr="00B05188">
        <w:rPr>
          <w:rFonts w:ascii="Times New Roman" w:eastAsia="Times New Roman" w:hAnsi="Times New Roman" w:cs="Times New Roman"/>
          <w:bCs/>
          <w:lang w:val="it-IT" w:eastAsia="ro-RO"/>
        </w:rPr>
        <w:t>va contribui de asemenea la realizarea obiectivului propus de U.E.</w:t>
      </w:r>
    </w:p>
    <w:p w14:paraId="5D99DBA4" w14:textId="77777777" w:rsidR="00A774AD" w:rsidRDefault="00A774AD" w:rsidP="00B05188">
      <w:pPr>
        <w:spacing w:after="0" w:line="240" w:lineRule="auto"/>
        <w:jc w:val="both"/>
        <w:rPr>
          <w:rFonts w:ascii="Times New Roman" w:hAnsi="Times New Roman" w:cs="Times New Roman"/>
          <w:lang w:val="ro-RO"/>
        </w:rPr>
      </w:pPr>
      <w:r w:rsidRPr="00B05188">
        <w:rPr>
          <w:rFonts w:ascii="Times New Roman" w:eastAsia="Times New Roman" w:hAnsi="Times New Roman" w:cs="Times New Roman"/>
          <w:bCs/>
          <w:lang w:val="it-IT" w:eastAsia="ro-RO"/>
        </w:rPr>
        <w:t>In plus, realiz</w:t>
      </w:r>
      <w:r w:rsidRPr="007D3DD3">
        <w:rPr>
          <w:rFonts w:ascii="Times New Roman" w:hAnsi="Times New Roman" w:cs="Times New Roman"/>
          <w:lang w:val="it-IT"/>
        </w:rPr>
        <w:t>area Proiectului aduce beneficii si de natura sociala</w:t>
      </w:r>
      <w:r w:rsidR="008157B0" w:rsidRPr="007D3DD3">
        <w:rPr>
          <w:rFonts w:ascii="Times New Roman" w:hAnsi="Times New Roman" w:cs="Times New Roman"/>
          <w:lang w:val="it-IT"/>
        </w:rPr>
        <w:t xml:space="preserve"> cum ar fi: </w:t>
      </w:r>
      <w:r w:rsidRPr="007D3DD3">
        <w:rPr>
          <w:rFonts w:ascii="Times New Roman" w:hAnsi="Times New Roman" w:cs="Times New Roman"/>
          <w:lang w:val="it-IT"/>
        </w:rPr>
        <w:t xml:space="preserve">crearea </w:t>
      </w:r>
      <w:r w:rsidR="008157B0" w:rsidRPr="007D3DD3">
        <w:rPr>
          <w:rFonts w:ascii="Times New Roman" w:hAnsi="Times New Roman" w:cs="Times New Roman"/>
          <w:lang w:val="it-IT"/>
        </w:rPr>
        <w:t>de noi locuri de munca, ameliorarea peisajului, cre</w:t>
      </w:r>
      <w:r w:rsidR="008157B0" w:rsidRPr="00B05188">
        <w:rPr>
          <w:rFonts w:ascii="Times New Roman" w:hAnsi="Times New Roman" w:cs="Times New Roman"/>
          <w:lang w:val="ro-RO"/>
        </w:rPr>
        <w:t xml:space="preserve">şterea valorii economice a terenurilor împădurite </w:t>
      </w:r>
    </w:p>
    <w:p w14:paraId="728BFCF0" w14:textId="77777777" w:rsidR="00B05188" w:rsidRPr="00B05188" w:rsidRDefault="00B05188" w:rsidP="00B05188">
      <w:pPr>
        <w:spacing w:after="0" w:line="240" w:lineRule="auto"/>
        <w:jc w:val="both"/>
        <w:rPr>
          <w:rFonts w:ascii="Times New Roman" w:eastAsia="Times New Roman" w:hAnsi="Times New Roman" w:cs="Times New Roman"/>
          <w:bCs/>
          <w:lang w:val="it-IT" w:eastAsia="ro-RO"/>
        </w:rPr>
      </w:pPr>
    </w:p>
    <w:p w14:paraId="7F7385A2" w14:textId="77777777" w:rsidR="004D01E2" w:rsidRPr="00B05188" w:rsidRDefault="00D35E6B" w:rsidP="00B05188">
      <w:pPr>
        <w:pStyle w:val="ListParagraph"/>
        <w:numPr>
          <w:ilvl w:val="0"/>
          <w:numId w:val="14"/>
        </w:numPr>
        <w:shd w:val="clear" w:color="auto" w:fill="FFFFFF"/>
        <w:tabs>
          <w:tab w:val="left" w:pos="567"/>
        </w:tabs>
        <w:spacing w:after="0" w:line="240" w:lineRule="auto"/>
        <w:jc w:val="both"/>
        <w:rPr>
          <w:rFonts w:ascii="Times New Roman" w:eastAsia="Times New Roman" w:hAnsi="Times New Roman" w:cs="Times New Roman"/>
          <w:b/>
          <w:bCs/>
          <w:i/>
          <w:lang w:val="it-IT" w:eastAsia="ro-RO"/>
        </w:rPr>
      </w:pPr>
      <w:r w:rsidRPr="00B05188">
        <w:rPr>
          <w:rFonts w:ascii="Times New Roman" w:eastAsia="Times New Roman" w:hAnsi="Times New Roman" w:cs="Times New Roman"/>
          <w:b/>
          <w:bCs/>
          <w:i/>
          <w:lang w:val="it-IT" w:eastAsia="ro-RO"/>
        </w:rPr>
        <w:t>Valoarea</w:t>
      </w:r>
      <w:r w:rsidR="004D01E2" w:rsidRPr="00B05188">
        <w:rPr>
          <w:rFonts w:ascii="Times New Roman" w:eastAsia="Times New Roman" w:hAnsi="Times New Roman" w:cs="Times New Roman"/>
          <w:b/>
          <w:bCs/>
          <w:i/>
          <w:lang w:val="it-IT" w:eastAsia="ro-RO"/>
        </w:rPr>
        <w:t xml:space="preserve"> investiției;</w:t>
      </w:r>
      <w:r w:rsidR="00942C0B" w:rsidRPr="00B05188">
        <w:rPr>
          <w:rFonts w:ascii="Times New Roman" w:eastAsia="Times New Roman" w:hAnsi="Times New Roman" w:cs="Times New Roman"/>
          <w:b/>
          <w:bCs/>
          <w:i/>
          <w:lang w:val="it-IT" w:eastAsia="ro-RO"/>
        </w:rPr>
        <w:t xml:space="preserve">  </w:t>
      </w:r>
    </w:p>
    <w:p w14:paraId="0DDAA133" w14:textId="77777777" w:rsidR="00B05188" w:rsidRPr="00B05188" w:rsidRDefault="00B05188" w:rsidP="00B05188">
      <w:pPr>
        <w:shd w:val="clear" w:color="auto" w:fill="FFFFFF"/>
        <w:spacing w:after="0" w:line="240" w:lineRule="auto"/>
        <w:ind w:left="567"/>
        <w:jc w:val="both"/>
        <w:rPr>
          <w:rFonts w:ascii="Times New Roman" w:eastAsia="Times New Roman" w:hAnsi="Times New Roman" w:cs="Times New Roman"/>
          <w:b/>
          <w:bCs/>
          <w:i/>
          <w:lang w:val="it-IT" w:eastAsia="ro-RO"/>
        </w:rPr>
      </w:pPr>
    </w:p>
    <w:p w14:paraId="1766D30F" w14:textId="77777777" w:rsidR="008157B0" w:rsidRPr="00B05188" w:rsidRDefault="008157B0"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 xml:space="preserve">1.Realizare proiectului tehnic </w:t>
      </w:r>
      <w:r w:rsidR="003041ED" w:rsidRPr="00B05188">
        <w:rPr>
          <w:rFonts w:ascii="Times New Roman" w:eastAsia="Times New Roman" w:hAnsi="Times New Roman" w:cs="Times New Roman"/>
          <w:bCs/>
          <w:lang w:val="it-IT" w:eastAsia="ro-RO"/>
        </w:rPr>
        <w:t xml:space="preserve">conform </w:t>
      </w:r>
      <w:r w:rsidR="00D35E6B" w:rsidRPr="00B05188">
        <w:rPr>
          <w:rFonts w:ascii="Times New Roman" w:eastAsia="Times New Roman" w:hAnsi="Times New Roman" w:cs="Times New Roman"/>
          <w:bCs/>
          <w:lang w:val="it-IT" w:eastAsia="ro-RO"/>
        </w:rPr>
        <w:t>formulei din ghid:</w:t>
      </w:r>
      <w:r w:rsidRPr="00B05188">
        <w:rPr>
          <w:rFonts w:ascii="Times New Roman" w:eastAsia="Times New Roman" w:hAnsi="Times New Roman" w:cs="Times New Roman"/>
          <w:bCs/>
          <w:lang w:val="it-IT" w:eastAsia="ro-RO"/>
        </w:rPr>
        <w:t xml:space="preserve"> </w:t>
      </w:r>
    </w:p>
    <w:p w14:paraId="5EBB9C65" w14:textId="77777777" w:rsidR="008157B0" w:rsidRPr="00B05188" w:rsidRDefault="008157B0" w:rsidP="00B05188">
      <w:pPr>
        <w:shd w:val="clear" w:color="auto" w:fill="FFFFFF"/>
        <w:spacing w:after="0" w:line="240" w:lineRule="auto"/>
        <w:jc w:val="both"/>
        <w:rPr>
          <w:rFonts w:ascii="Times New Roman" w:eastAsia="Times New Roman" w:hAnsi="Times New Roman" w:cs="Times New Roman"/>
          <w:bCs/>
          <w:lang w:val="it-IT" w:eastAsia="ro-RO"/>
        </w:rPr>
      </w:pPr>
    </w:p>
    <w:p w14:paraId="5E6BC680" w14:textId="49069CE6" w:rsidR="00184D48" w:rsidRPr="00DC6C2B" w:rsidRDefault="00DC6C2B" w:rsidP="00B05188">
      <w:pPr>
        <w:shd w:val="clear" w:color="auto" w:fill="FFFFFF"/>
        <w:spacing w:after="0" w:line="240" w:lineRule="auto"/>
        <w:jc w:val="both"/>
        <w:rPr>
          <w:rFonts w:ascii="Times New Roman" w:eastAsia="Times New Roman" w:hAnsi="Times New Roman" w:cs="Times New Roman"/>
          <w:bCs/>
          <w:lang w:eastAsia="ro-RO"/>
        </w:rPr>
      </w:pPr>
      <w:r w:rsidRPr="00DC6C2B">
        <w:rPr>
          <w:rFonts w:ascii="Times New Roman" w:eastAsia="Times New Roman" w:hAnsi="Times New Roman" w:cs="Times New Roman"/>
          <w:bCs/>
          <w:lang w:eastAsia="ro-RO"/>
        </w:rPr>
        <w:t xml:space="preserve">    1700 +1,</w:t>
      </w:r>
      <w:r w:rsidR="001E4035">
        <w:rPr>
          <w:rFonts w:ascii="Times New Roman" w:eastAsia="Times New Roman" w:hAnsi="Times New Roman" w:cs="Times New Roman"/>
          <w:bCs/>
          <w:lang w:eastAsia="ro-RO"/>
        </w:rPr>
        <w:t>2523</w:t>
      </w:r>
      <w:r w:rsidRPr="00DC6C2B">
        <w:rPr>
          <w:rFonts w:ascii="Times New Roman" w:eastAsia="Times New Roman" w:hAnsi="Times New Roman" w:cs="Times New Roman"/>
          <w:bCs/>
          <w:lang w:eastAsia="ro-RO"/>
        </w:rPr>
        <w:t>x21950x2%=1700+5</w:t>
      </w:r>
      <w:r w:rsidR="001E4035">
        <w:rPr>
          <w:rFonts w:ascii="Times New Roman" w:eastAsia="Times New Roman" w:hAnsi="Times New Roman" w:cs="Times New Roman"/>
          <w:bCs/>
          <w:lang w:eastAsia="ro-RO"/>
        </w:rPr>
        <w:t>49,76</w:t>
      </w:r>
      <w:r w:rsidRPr="00DC6C2B">
        <w:rPr>
          <w:rFonts w:ascii="Times New Roman" w:eastAsia="Times New Roman" w:hAnsi="Times New Roman" w:cs="Times New Roman"/>
          <w:bCs/>
          <w:lang w:eastAsia="ro-RO"/>
        </w:rPr>
        <w:t>=22</w:t>
      </w:r>
      <w:r w:rsidR="001E4035">
        <w:rPr>
          <w:rFonts w:ascii="Times New Roman" w:eastAsia="Times New Roman" w:hAnsi="Times New Roman" w:cs="Times New Roman"/>
          <w:bCs/>
          <w:lang w:eastAsia="ro-RO"/>
        </w:rPr>
        <w:t>49,76</w:t>
      </w:r>
      <w:r w:rsidRPr="00DC6C2B">
        <w:rPr>
          <w:rFonts w:ascii="Times New Roman" w:eastAsia="Times New Roman" w:hAnsi="Times New Roman" w:cs="Times New Roman"/>
          <w:bCs/>
          <w:lang w:eastAsia="ro-RO"/>
        </w:rPr>
        <w:t>E</w:t>
      </w:r>
      <w:r w:rsidR="008157B0" w:rsidRPr="00DC6C2B">
        <w:rPr>
          <w:rFonts w:ascii="Times New Roman" w:eastAsia="Times New Roman" w:hAnsi="Times New Roman" w:cs="Times New Roman"/>
          <w:bCs/>
          <w:lang w:eastAsia="ro-RO"/>
        </w:rPr>
        <w:t xml:space="preserve">. </w:t>
      </w:r>
      <w:r w:rsidR="00184D48" w:rsidRPr="00DC6C2B">
        <w:rPr>
          <w:rFonts w:ascii="Times New Roman" w:eastAsia="Times New Roman" w:hAnsi="Times New Roman" w:cs="Times New Roman"/>
          <w:b/>
          <w:bCs/>
          <w:lang w:eastAsia="ro-RO"/>
        </w:rPr>
        <w:t xml:space="preserve">Cost standard </w:t>
      </w:r>
      <w:r w:rsidR="001E4035">
        <w:rPr>
          <w:rFonts w:ascii="Times New Roman" w:eastAsia="Times New Roman" w:hAnsi="Times New Roman" w:cs="Times New Roman"/>
          <w:b/>
          <w:bCs/>
          <w:lang w:eastAsia="ro-RO"/>
        </w:rPr>
        <w:t xml:space="preserve">proiectare </w:t>
      </w:r>
      <w:r w:rsidR="00184D48" w:rsidRPr="00DC6C2B">
        <w:rPr>
          <w:rFonts w:ascii="Times New Roman" w:eastAsia="Times New Roman" w:hAnsi="Times New Roman" w:cs="Times New Roman"/>
          <w:b/>
          <w:bCs/>
          <w:lang w:eastAsia="ro-RO"/>
        </w:rPr>
        <w:t>cu TVA=</w:t>
      </w:r>
      <w:r w:rsidR="008157B0" w:rsidRPr="00DC6C2B">
        <w:rPr>
          <w:rFonts w:ascii="Times New Roman" w:eastAsia="Times New Roman" w:hAnsi="Times New Roman" w:cs="Times New Roman"/>
          <w:b/>
          <w:bCs/>
          <w:lang w:eastAsia="ro-RO"/>
        </w:rPr>
        <w:t xml:space="preserve"> </w:t>
      </w:r>
      <w:r w:rsidRPr="00DC6C2B">
        <w:rPr>
          <w:rFonts w:ascii="Times New Roman" w:eastAsia="Times New Roman" w:hAnsi="Times New Roman" w:cs="Times New Roman"/>
          <w:b/>
          <w:bCs/>
          <w:lang w:eastAsia="ro-RO"/>
        </w:rPr>
        <w:t>22</w:t>
      </w:r>
      <w:r w:rsidR="001E4035">
        <w:rPr>
          <w:rFonts w:ascii="Times New Roman" w:eastAsia="Times New Roman" w:hAnsi="Times New Roman" w:cs="Times New Roman"/>
          <w:b/>
          <w:bCs/>
          <w:lang w:eastAsia="ro-RO"/>
        </w:rPr>
        <w:t>49,76</w:t>
      </w:r>
      <w:r w:rsidR="00184D48" w:rsidRPr="00DC6C2B">
        <w:rPr>
          <w:rFonts w:ascii="Times New Roman" w:eastAsia="Times New Roman" w:hAnsi="Times New Roman" w:cs="Times New Roman"/>
          <w:b/>
          <w:bCs/>
          <w:lang w:eastAsia="ro-RO"/>
        </w:rPr>
        <w:t>euro</w:t>
      </w:r>
    </w:p>
    <w:p w14:paraId="67AB0758" w14:textId="77777777" w:rsidR="008157B0" w:rsidRPr="00DC6C2B" w:rsidRDefault="008157B0" w:rsidP="00B05188">
      <w:pPr>
        <w:shd w:val="clear" w:color="auto" w:fill="FFFFFF"/>
        <w:spacing w:after="0" w:line="240" w:lineRule="auto"/>
        <w:jc w:val="both"/>
        <w:rPr>
          <w:rFonts w:ascii="Times New Roman" w:eastAsia="Times New Roman" w:hAnsi="Times New Roman" w:cs="Times New Roman"/>
          <w:bCs/>
          <w:lang w:eastAsia="ro-RO"/>
        </w:rPr>
      </w:pPr>
    </w:p>
    <w:p w14:paraId="2745BBEC" w14:textId="77777777" w:rsidR="003041ED" w:rsidRPr="007D3DD3" w:rsidRDefault="00184D48" w:rsidP="00B05188">
      <w:pPr>
        <w:shd w:val="clear" w:color="auto" w:fill="FFFFFF"/>
        <w:spacing w:after="0" w:line="240" w:lineRule="auto"/>
        <w:jc w:val="both"/>
        <w:rPr>
          <w:rFonts w:ascii="Times New Roman" w:eastAsia="Times New Roman" w:hAnsi="Times New Roman" w:cs="Times New Roman"/>
          <w:bCs/>
          <w:lang w:val="it-IT" w:eastAsia="ro-RO"/>
        </w:rPr>
      </w:pPr>
      <w:r w:rsidRPr="007D3DD3">
        <w:rPr>
          <w:rFonts w:ascii="Times New Roman" w:eastAsia="Times New Roman" w:hAnsi="Times New Roman" w:cs="Times New Roman"/>
          <w:bCs/>
          <w:lang w:val="it-IT" w:eastAsia="ro-RO"/>
        </w:rPr>
        <w:t>2.</w:t>
      </w:r>
      <w:r w:rsidR="00FD3627" w:rsidRPr="007D3DD3">
        <w:rPr>
          <w:rFonts w:ascii="Times New Roman" w:eastAsia="Times New Roman" w:hAnsi="Times New Roman" w:cs="Times New Roman"/>
          <w:bCs/>
          <w:lang w:val="it-IT" w:eastAsia="ro-RO"/>
        </w:rPr>
        <w:t xml:space="preserve"> </w:t>
      </w:r>
      <w:r w:rsidRPr="007D3DD3">
        <w:rPr>
          <w:rFonts w:ascii="Times New Roman" w:eastAsia="Times New Roman" w:hAnsi="Times New Roman" w:cs="Times New Roman"/>
          <w:bCs/>
          <w:lang w:val="it-IT" w:eastAsia="ro-RO"/>
        </w:rPr>
        <w:t>Executie imprejmuire</w:t>
      </w:r>
      <w:r w:rsidR="006D5557" w:rsidRPr="007D3DD3">
        <w:rPr>
          <w:rFonts w:ascii="Times New Roman" w:eastAsia="Times New Roman" w:hAnsi="Times New Roman" w:cs="Times New Roman"/>
          <w:bCs/>
          <w:lang w:val="it-IT" w:eastAsia="ro-RO"/>
        </w:rPr>
        <w:t>:</w:t>
      </w:r>
      <w:r w:rsidR="003041ED" w:rsidRPr="007D3DD3">
        <w:rPr>
          <w:rFonts w:ascii="Times New Roman" w:eastAsia="Times New Roman" w:hAnsi="Times New Roman" w:cs="Times New Roman"/>
          <w:bCs/>
          <w:lang w:val="it-IT" w:eastAsia="ro-RO"/>
        </w:rPr>
        <w:t xml:space="preserve"> </w:t>
      </w:r>
    </w:p>
    <w:p w14:paraId="3947175D" w14:textId="6A08F9D2" w:rsidR="006D5557" w:rsidRPr="00834F6A" w:rsidRDefault="00DC6C2B" w:rsidP="00B05188">
      <w:pPr>
        <w:shd w:val="clear" w:color="auto" w:fill="FFFFFF"/>
        <w:spacing w:after="0" w:line="240" w:lineRule="auto"/>
        <w:jc w:val="both"/>
        <w:rPr>
          <w:rFonts w:ascii="Times New Roman" w:eastAsia="Times New Roman" w:hAnsi="Times New Roman" w:cs="Times New Roman"/>
          <w:bCs/>
          <w:lang w:eastAsia="ro-RO"/>
        </w:rPr>
      </w:pPr>
      <w:r w:rsidRPr="00834F6A">
        <w:rPr>
          <w:rFonts w:ascii="Times New Roman" w:eastAsia="Times New Roman" w:hAnsi="Times New Roman" w:cs="Times New Roman"/>
          <w:bCs/>
          <w:lang w:eastAsia="ro-RO"/>
        </w:rPr>
        <w:t>700</w:t>
      </w:r>
      <w:r w:rsidR="003041ED" w:rsidRPr="00834F6A">
        <w:rPr>
          <w:rFonts w:ascii="Times New Roman" w:eastAsia="Times New Roman" w:hAnsi="Times New Roman" w:cs="Times New Roman"/>
          <w:bCs/>
          <w:lang w:eastAsia="ro-RO"/>
        </w:rPr>
        <w:t>/100ml=</w:t>
      </w:r>
      <w:r w:rsidRPr="00834F6A">
        <w:rPr>
          <w:rFonts w:ascii="Times New Roman" w:eastAsia="Times New Roman" w:hAnsi="Times New Roman" w:cs="Times New Roman"/>
          <w:bCs/>
          <w:lang w:eastAsia="ro-RO"/>
        </w:rPr>
        <w:t>7</w:t>
      </w:r>
      <w:r w:rsidR="003041ED" w:rsidRPr="00834F6A">
        <w:rPr>
          <w:rFonts w:ascii="Times New Roman" w:eastAsia="Times New Roman" w:hAnsi="Times New Roman" w:cs="Times New Roman"/>
          <w:bCs/>
          <w:lang w:eastAsia="ro-RO"/>
        </w:rPr>
        <w:t>x</w:t>
      </w:r>
      <w:r w:rsidRPr="00834F6A">
        <w:rPr>
          <w:rFonts w:ascii="Times New Roman" w:eastAsia="Times New Roman" w:hAnsi="Times New Roman" w:cs="Times New Roman"/>
          <w:bCs/>
          <w:lang w:eastAsia="ro-RO"/>
        </w:rPr>
        <w:t>16</w:t>
      </w:r>
      <w:r w:rsidR="003041ED" w:rsidRPr="00834F6A">
        <w:rPr>
          <w:rFonts w:ascii="Times New Roman" w:eastAsia="Times New Roman" w:hAnsi="Times New Roman" w:cs="Times New Roman"/>
          <w:bCs/>
          <w:lang w:eastAsia="ro-RO"/>
        </w:rPr>
        <w:t>8</w:t>
      </w:r>
      <w:r w:rsidRPr="00834F6A">
        <w:rPr>
          <w:rFonts w:ascii="Times New Roman" w:eastAsia="Times New Roman" w:hAnsi="Times New Roman" w:cs="Times New Roman"/>
          <w:bCs/>
          <w:lang w:eastAsia="ro-RO"/>
        </w:rPr>
        <w:t>2=11774 E</w:t>
      </w:r>
      <w:r w:rsidR="003041ED" w:rsidRPr="00834F6A">
        <w:rPr>
          <w:rFonts w:ascii="Times New Roman" w:eastAsia="Times New Roman" w:hAnsi="Times New Roman" w:cs="Times New Roman"/>
          <w:bCs/>
          <w:lang w:eastAsia="ro-RO"/>
        </w:rPr>
        <w:t xml:space="preserve">. </w:t>
      </w:r>
      <w:r w:rsidR="006D5557" w:rsidRPr="00834F6A">
        <w:rPr>
          <w:rFonts w:ascii="Times New Roman" w:eastAsia="Times New Roman" w:hAnsi="Times New Roman" w:cs="Times New Roman"/>
          <w:b/>
          <w:bCs/>
          <w:lang w:eastAsia="ro-RO"/>
        </w:rPr>
        <w:t>Cost standard</w:t>
      </w:r>
      <w:r w:rsidR="001E4035" w:rsidRPr="00834F6A">
        <w:rPr>
          <w:rFonts w:ascii="Times New Roman" w:eastAsia="Times New Roman" w:hAnsi="Times New Roman" w:cs="Times New Roman"/>
          <w:b/>
          <w:bCs/>
          <w:lang w:eastAsia="ro-RO"/>
        </w:rPr>
        <w:t xml:space="preserve"> imprejmuire</w:t>
      </w:r>
      <w:r w:rsidR="006D5557" w:rsidRPr="00834F6A">
        <w:rPr>
          <w:rFonts w:ascii="Times New Roman" w:eastAsia="Times New Roman" w:hAnsi="Times New Roman" w:cs="Times New Roman"/>
          <w:b/>
          <w:bCs/>
          <w:lang w:eastAsia="ro-RO"/>
        </w:rPr>
        <w:t xml:space="preserve"> cu TVA =</w:t>
      </w:r>
      <w:r w:rsidR="000F36AE" w:rsidRPr="00834F6A">
        <w:rPr>
          <w:rFonts w:ascii="Times New Roman" w:eastAsia="Times New Roman" w:hAnsi="Times New Roman" w:cs="Times New Roman"/>
          <w:b/>
          <w:bCs/>
          <w:lang w:eastAsia="ro-RO"/>
        </w:rPr>
        <w:t xml:space="preserve"> </w:t>
      </w:r>
      <w:r w:rsidRPr="00834F6A">
        <w:rPr>
          <w:rFonts w:ascii="Times New Roman" w:eastAsia="Times New Roman" w:hAnsi="Times New Roman" w:cs="Times New Roman"/>
          <w:b/>
          <w:bCs/>
          <w:lang w:eastAsia="ro-RO"/>
        </w:rPr>
        <w:t>11774</w:t>
      </w:r>
      <w:r w:rsidR="006D5557" w:rsidRPr="00834F6A">
        <w:rPr>
          <w:rFonts w:ascii="Times New Roman" w:eastAsia="Times New Roman" w:hAnsi="Times New Roman" w:cs="Times New Roman"/>
          <w:b/>
          <w:bCs/>
          <w:lang w:eastAsia="ro-RO"/>
        </w:rPr>
        <w:t xml:space="preserve"> euro</w:t>
      </w:r>
    </w:p>
    <w:p w14:paraId="77582153" w14:textId="77777777" w:rsidR="003041ED" w:rsidRPr="00834F6A" w:rsidRDefault="003041ED" w:rsidP="00B05188">
      <w:pPr>
        <w:shd w:val="clear" w:color="auto" w:fill="FFFFFF"/>
        <w:spacing w:after="0" w:line="240" w:lineRule="auto"/>
        <w:jc w:val="both"/>
        <w:rPr>
          <w:rFonts w:ascii="Times New Roman" w:eastAsia="Times New Roman" w:hAnsi="Times New Roman" w:cs="Times New Roman"/>
          <w:bCs/>
          <w:lang w:eastAsia="ro-RO"/>
        </w:rPr>
      </w:pPr>
    </w:p>
    <w:p w14:paraId="0B03657E" w14:textId="79B3F3B1" w:rsidR="003041ED" w:rsidRPr="00B05188" w:rsidRDefault="0020744E"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3. Executie impaduri</w:t>
      </w:r>
      <w:r w:rsidR="003041ED" w:rsidRPr="00B05188">
        <w:rPr>
          <w:rFonts w:ascii="Times New Roman" w:eastAsia="Times New Roman" w:hAnsi="Times New Roman" w:cs="Times New Roman"/>
          <w:bCs/>
          <w:lang w:val="it-IT" w:eastAsia="ro-RO"/>
        </w:rPr>
        <w:t>re, completari, intretinere</w:t>
      </w:r>
      <w:r w:rsidR="00BA5C8E">
        <w:rPr>
          <w:rFonts w:ascii="Times New Roman" w:eastAsia="Times New Roman" w:hAnsi="Times New Roman" w:cs="Times New Roman"/>
          <w:bCs/>
          <w:lang w:val="it-IT" w:eastAsia="ro-RO"/>
        </w:rPr>
        <w:t>, descoplesiri pe timp de</w:t>
      </w:r>
      <w:r w:rsidR="000F36AE" w:rsidRPr="00B05188">
        <w:rPr>
          <w:rFonts w:ascii="Times New Roman" w:eastAsia="Times New Roman" w:hAnsi="Times New Roman" w:cs="Times New Roman"/>
          <w:bCs/>
          <w:lang w:val="it-IT" w:eastAsia="ro-RO"/>
        </w:rPr>
        <w:t xml:space="preserve"> 6 ani</w:t>
      </w:r>
      <w:r w:rsidR="003041ED" w:rsidRPr="00B05188">
        <w:rPr>
          <w:rFonts w:ascii="Times New Roman" w:eastAsia="Times New Roman" w:hAnsi="Times New Roman" w:cs="Times New Roman"/>
          <w:bCs/>
          <w:lang w:val="it-IT" w:eastAsia="ro-RO"/>
        </w:rPr>
        <w:t>:</w:t>
      </w:r>
    </w:p>
    <w:p w14:paraId="1C593B76" w14:textId="0286677D" w:rsidR="003041ED" w:rsidRPr="006F1B31" w:rsidRDefault="00DC6C2B" w:rsidP="00B05188">
      <w:pPr>
        <w:shd w:val="clear" w:color="auto" w:fill="FFFFFF"/>
        <w:spacing w:after="0" w:line="240" w:lineRule="auto"/>
        <w:jc w:val="both"/>
        <w:rPr>
          <w:rFonts w:ascii="Times New Roman" w:eastAsia="Times New Roman" w:hAnsi="Times New Roman" w:cs="Times New Roman"/>
          <w:bCs/>
          <w:lang w:eastAsia="ro-RO"/>
        </w:rPr>
      </w:pPr>
      <w:r w:rsidRPr="002E49FE">
        <w:rPr>
          <w:rFonts w:ascii="Times New Roman" w:eastAsia="Times New Roman" w:hAnsi="Times New Roman" w:cs="Times New Roman"/>
          <w:bCs/>
          <w:lang w:val="it-IT" w:eastAsia="ro-RO"/>
        </w:rPr>
        <w:t xml:space="preserve">  </w:t>
      </w:r>
      <w:r w:rsidRPr="006F1B31">
        <w:rPr>
          <w:rFonts w:ascii="Times New Roman" w:eastAsia="Times New Roman" w:hAnsi="Times New Roman" w:cs="Times New Roman"/>
          <w:bCs/>
          <w:lang w:eastAsia="ro-RO"/>
        </w:rPr>
        <w:t>S =1,</w:t>
      </w:r>
      <w:r w:rsidR="001E4035">
        <w:rPr>
          <w:rFonts w:ascii="Times New Roman" w:eastAsia="Times New Roman" w:hAnsi="Times New Roman" w:cs="Times New Roman"/>
          <w:bCs/>
          <w:lang w:eastAsia="ro-RO"/>
        </w:rPr>
        <w:t>2523</w:t>
      </w:r>
      <w:r w:rsidRPr="006F1B31">
        <w:rPr>
          <w:rFonts w:ascii="Times New Roman" w:eastAsia="Times New Roman" w:hAnsi="Times New Roman" w:cs="Times New Roman"/>
          <w:bCs/>
          <w:lang w:eastAsia="ro-RO"/>
        </w:rPr>
        <w:t>x12638=1</w:t>
      </w:r>
      <w:r w:rsidR="001E4035">
        <w:rPr>
          <w:rFonts w:ascii="Times New Roman" w:eastAsia="Times New Roman" w:hAnsi="Times New Roman" w:cs="Times New Roman"/>
          <w:bCs/>
          <w:lang w:eastAsia="ro-RO"/>
        </w:rPr>
        <w:t>5826</w:t>
      </w:r>
      <w:r w:rsidRPr="006F1B31">
        <w:rPr>
          <w:rFonts w:ascii="Times New Roman" w:eastAsia="Times New Roman" w:hAnsi="Times New Roman" w:cs="Times New Roman"/>
          <w:bCs/>
          <w:lang w:eastAsia="ro-RO"/>
        </w:rPr>
        <w:t xml:space="preserve"> E</w:t>
      </w:r>
      <w:r w:rsidR="00BA5C8E" w:rsidRPr="006F1B31">
        <w:rPr>
          <w:rFonts w:ascii="Times New Roman" w:eastAsia="Times New Roman" w:hAnsi="Times New Roman" w:cs="Times New Roman"/>
          <w:bCs/>
          <w:lang w:eastAsia="ro-RO"/>
        </w:rPr>
        <w:t xml:space="preserve">     </w:t>
      </w:r>
    </w:p>
    <w:p w14:paraId="63213084" w14:textId="00C2D8F5" w:rsidR="00BA5C8E" w:rsidRDefault="00BA5C8E" w:rsidP="00B05188">
      <w:pPr>
        <w:shd w:val="clear" w:color="auto" w:fill="FFFFFF"/>
        <w:spacing w:after="0" w:line="240" w:lineRule="auto"/>
        <w:jc w:val="both"/>
        <w:rPr>
          <w:rFonts w:ascii="Times New Roman" w:eastAsia="Times New Roman" w:hAnsi="Times New Roman" w:cs="Times New Roman"/>
          <w:bCs/>
          <w:lang w:eastAsia="ro-RO"/>
        </w:rPr>
      </w:pPr>
      <w:r w:rsidRPr="00BA5C8E">
        <w:rPr>
          <w:rFonts w:ascii="Times New Roman" w:eastAsia="Times New Roman" w:hAnsi="Times New Roman" w:cs="Times New Roman"/>
          <w:bCs/>
          <w:lang w:eastAsia="ro-RO"/>
        </w:rPr>
        <w:t xml:space="preserve">Cost standard </w:t>
      </w:r>
      <w:r w:rsidR="001E4035">
        <w:rPr>
          <w:rFonts w:ascii="Times New Roman" w:eastAsia="Times New Roman" w:hAnsi="Times New Roman" w:cs="Times New Roman"/>
          <w:bCs/>
          <w:lang w:eastAsia="ro-RO"/>
        </w:rPr>
        <w:t xml:space="preserve">impadurire </w:t>
      </w:r>
      <w:r w:rsidRPr="00BA5C8E">
        <w:rPr>
          <w:rFonts w:ascii="Times New Roman" w:eastAsia="Times New Roman" w:hAnsi="Times New Roman" w:cs="Times New Roman"/>
          <w:bCs/>
          <w:lang w:eastAsia="ro-RO"/>
        </w:rPr>
        <w:t>cu tva=</w:t>
      </w:r>
      <w:r w:rsidR="00DC6C2B">
        <w:rPr>
          <w:rFonts w:ascii="Times New Roman" w:eastAsia="Times New Roman" w:hAnsi="Times New Roman" w:cs="Times New Roman"/>
          <w:bCs/>
          <w:lang w:eastAsia="ro-RO"/>
        </w:rPr>
        <w:t>1</w:t>
      </w:r>
      <w:r w:rsidR="001E4035">
        <w:rPr>
          <w:rFonts w:ascii="Times New Roman" w:eastAsia="Times New Roman" w:hAnsi="Times New Roman" w:cs="Times New Roman"/>
          <w:bCs/>
          <w:lang w:eastAsia="ro-RO"/>
        </w:rPr>
        <w:t>5826</w:t>
      </w:r>
      <w:r w:rsidRPr="00BA5C8E">
        <w:rPr>
          <w:rFonts w:ascii="Times New Roman" w:eastAsia="Times New Roman" w:hAnsi="Times New Roman" w:cs="Times New Roman"/>
          <w:bCs/>
          <w:lang w:eastAsia="ro-RO"/>
        </w:rPr>
        <w:t xml:space="preserve"> </w:t>
      </w:r>
      <w:r>
        <w:rPr>
          <w:rFonts w:ascii="Times New Roman" w:eastAsia="Times New Roman" w:hAnsi="Times New Roman" w:cs="Times New Roman"/>
          <w:bCs/>
          <w:lang w:eastAsia="ro-RO"/>
        </w:rPr>
        <w:t>E</w:t>
      </w:r>
    </w:p>
    <w:p w14:paraId="4E09DF1B" w14:textId="3AA14EC5" w:rsidR="001E4035" w:rsidRPr="00BA5C8E" w:rsidRDefault="005700A8" w:rsidP="00B05188">
      <w:pPr>
        <w:shd w:val="clear" w:color="auto" w:fill="FFFFFF"/>
        <w:spacing w:after="0" w:line="240" w:lineRule="auto"/>
        <w:jc w:val="both"/>
        <w:rPr>
          <w:rFonts w:ascii="Times New Roman" w:eastAsia="Times New Roman" w:hAnsi="Times New Roman" w:cs="Times New Roman"/>
          <w:b/>
          <w:bCs/>
          <w:lang w:eastAsia="ro-RO"/>
        </w:rPr>
      </w:pPr>
      <w:r>
        <w:rPr>
          <w:rFonts w:ascii="Times New Roman" w:eastAsia="Times New Roman" w:hAnsi="Times New Roman" w:cs="Times New Roman"/>
          <w:bCs/>
          <w:lang w:eastAsia="ro-RO"/>
        </w:rPr>
        <w:t>Cost standard proiect =29849,76 Euro</w:t>
      </w:r>
    </w:p>
    <w:p w14:paraId="264AE98C" w14:textId="77777777" w:rsidR="000F36AE" w:rsidRPr="00BA5C8E" w:rsidRDefault="000F36AE" w:rsidP="00B05188">
      <w:pPr>
        <w:shd w:val="clear" w:color="auto" w:fill="FFFFFF"/>
        <w:spacing w:after="0" w:line="240" w:lineRule="auto"/>
        <w:jc w:val="both"/>
        <w:rPr>
          <w:rFonts w:ascii="Times New Roman" w:eastAsia="Times New Roman" w:hAnsi="Times New Roman" w:cs="Times New Roman"/>
          <w:bCs/>
          <w:lang w:eastAsia="ro-RO"/>
        </w:rPr>
      </w:pPr>
    </w:p>
    <w:p w14:paraId="22EE64DF" w14:textId="77777777" w:rsidR="000F36AE" w:rsidRPr="00B05188" w:rsidRDefault="000F36AE" w:rsidP="00B05188">
      <w:pPr>
        <w:pStyle w:val="ListParagraph"/>
        <w:numPr>
          <w:ilvl w:val="0"/>
          <w:numId w:val="15"/>
        </w:numPr>
        <w:shd w:val="clear" w:color="auto" w:fill="FFFFFF"/>
        <w:spacing w:after="0" w:line="240" w:lineRule="auto"/>
        <w:ind w:left="567" w:hanging="567"/>
        <w:jc w:val="both"/>
        <w:rPr>
          <w:rFonts w:ascii="Times New Roman" w:eastAsia="Times New Roman" w:hAnsi="Times New Roman" w:cs="Times New Roman"/>
          <w:bCs/>
          <w:i/>
          <w:lang w:val="it-IT" w:eastAsia="ro-RO"/>
        </w:rPr>
      </w:pPr>
      <w:r w:rsidRPr="00B05188">
        <w:rPr>
          <w:rFonts w:ascii="Times New Roman" w:eastAsia="Times New Roman" w:hAnsi="Times New Roman" w:cs="Times New Roman"/>
          <w:b/>
          <w:bCs/>
          <w:i/>
          <w:lang w:val="it-IT" w:eastAsia="ro-RO"/>
        </w:rPr>
        <w:t>P</w:t>
      </w:r>
      <w:r w:rsidR="004D01E2" w:rsidRPr="00B05188">
        <w:rPr>
          <w:rFonts w:ascii="Times New Roman" w:eastAsia="Times New Roman" w:hAnsi="Times New Roman" w:cs="Times New Roman"/>
          <w:b/>
          <w:bCs/>
          <w:i/>
          <w:lang w:val="it-IT" w:eastAsia="ro-RO"/>
        </w:rPr>
        <w:t>erioada de implementare propusă</w:t>
      </w:r>
      <w:r w:rsidRPr="00B05188">
        <w:rPr>
          <w:rFonts w:ascii="Times New Roman" w:eastAsia="Times New Roman" w:hAnsi="Times New Roman" w:cs="Times New Roman"/>
          <w:b/>
          <w:bCs/>
          <w:i/>
          <w:lang w:val="it-IT" w:eastAsia="ro-RO"/>
        </w:rPr>
        <w:t>:</w:t>
      </w:r>
    </w:p>
    <w:p w14:paraId="2EA07DA7" w14:textId="77777777" w:rsidR="00DC6C47" w:rsidRPr="00B05188" w:rsidRDefault="00DC6C47"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2023-2024</w:t>
      </w:r>
      <w:r w:rsidR="000F36AE" w:rsidRPr="00B05188">
        <w:rPr>
          <w:rFonts w:ascii="Times New Roman" w:eastAsia="Times New Roman" w:hAnsi="Times New Roman" w:cs="Times New Roman"/>
          <w:bCs/>
          <w:lang w:val="it-IT" w:eastAsia="ro-RO"/>
        </w:rPr>
        <w:t xml:space="preserve"> pentru realizarea plantatiei, 2023-2043 perioada de realizare a Proiectului.</w:t>
      </w:r>
    </w:p>
    <w:p w14:paraId="5E0143D0" w14:textId="77777777" w:rsidR="000F36AE" w:rsidRPr="00B05188" w:rsidRDefault="000F36AE" w:rsidP="00B05188">
      <w:pPr>
        <w:shd w:val="clear" w:color="auto" w:fill="FFFFFF"/>
        <w:spacing w:after="0" w:line="240" w:lineRule="auto"/>
        <w:jc w:val="both"/>
        <w:rPr>
          <w:rFonts w:ascii="Times New Roman" w:eastAsia="Times New Roman" w:hAnsi="Times New Roman" w:cs="Times New Roman"/>
          <w:bCs/>
          <w:lang w:val="it-IT" w:eastAsia="ro-RO"/>
        </w:rPr>
      </w:pPr>
    </w:p>
    <w:p w14:paraId="71935BB9" w14:textId="77777777" w:rsidR="005F1690" w:rsidRPr="00B05188" w:rsidRDefault="004D01E2"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e) planșe reprezentând limitele amplasamentului proiectului, inclusiv orice suprafață de teren solicitată pentru a fi folosită temporar (planuri de situație și amplasamente)</w:t>
      </w:r>
      <w:r w:rsidR="008A2FE0" w:rsidRPr="00B05188">
        <w:rPr>
          <w:rFonts w:ascii="Times New Roman" w:eastAsia="Times New Roman" w:hAnsi="Times New Roman" w:cs="Times New Roman"/>
          <w:bCs/>
          <w:lang w:val="it-IT" w:eastAsia="ro-RO"/>
        </w:rPr>
        <w:t>:</w:t>
      </w:r>
    </w:p>
    <w:p w14:paraId="3D32CE41" w14:textId="77777777" w:rsidR="008A2FE0" w:rsidRPr="00B05188" w:rsidRDefault="008A2FE0" w:rsidP="00B05188">
      <w:pPr>
        <w:shd w:val="clear" w:color="auto" w:fill="FFFFFF"/>
        <w:spacing w:after="0" w:line="240" w:lineRule="auto"/>
        <w:jc w:val="both"/>
        <w:rPr>
          <w:rFonts w:ascii="Times New Roman" w:eastAsia="Times New Roman" w:hAnsi="Times New Roman" w:cs="Times New Roman"/>
          <w:bCs/>
          <w:lang w:val="it-IT" w:eastAsia="ro-RO"/>
        </w:rPr>
      </w:pPr>
    </w:p>
    <w:p w14:paraId="611F6BCD" w14:textId="2D4E8ADF" w:rsidR="0020744E" w:rsidRPr="00B05188" w:rsidRDefault="0020744E" w:rsidP="00B05188">
      <w:p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 xml:space="preserve">Anexam alaturat fisele cadastrale </w:t>
      </w:r>
      <w:r w:rsidR="00DC6C2B">
        <w:rPr>
          <w:rFonts w:ascii="Times New Roman" w:eastAsia="Times New Roman" w:hAnsi="Times New Roman" w:cs="Times New Roman"/>
          <w:bCs/>
          <w:lang w:val="it-IT" w:eastAsia="ro-RO"/>
        </w:rPr>
        <w:t>60115</w:t>
      </w:r>
      <w:r w:rsidRPr="00B05188">
        <w:rPr>
          <w:rFonts w:ascii="Times New Roman" w:eastAsia="Times New Roman" w:hAnsi="Times New Roman" w:cs="Times New Roman"/>
          <w:bCs/>
          <w:lang w:val="it-IT" w:eastAsia="ro-RO"/>
        </w:rPr>
        <w:t xml:space="preserve"> si </w:t>
      </w:r>
      <w:r w:rsidR="00DC6C2B">
        <w:rPr>
          <w:rFonts w:ascii="Times New Roman" w:eastAsia="Times New Roman" w:hAnsi="Times New Roman" w:cs="Times New Roman"/>
          <w:bCs/>
          <w:lang w:val="it-IT" w:eastAsia="ro-RO"/>
        </w:rPr>
        <w:t>110</w:t>
      </w:r>
      <w:r w:rsidRPr="00B05188">
        <w:rPr>
          <w:rFonts w:ascii="Times New Roman" w:eastAsia="Times New Roman" w:hAnsi="Times New Roman" w:cs="Times New Roman"/>
          <w:bCs/>
          <w:lang w:val="it-IT" w:eastAsia="ro-RO"/>
        </w:rPr>
        <w:t xml:space="preserve"> cu planurile de situati</w:t>
      </w:r>
      <w:r w:rsidR="00FD3627" w:rsidRPr="00B05188">
        <w:rPr>
          <w:rFonts w:ascii="Times New Roman" w:eastAsia="Times New Roman" w:hAnsi="Times New Roman" w:cs="Times New Roman"/>
          <w:bCs/>
          <w:lang w:val="it-IT" w:eastAsia="ro-RO"/>
        </w:rPr>
        <w:t>e</w:t>
      </w:r>
      <w:r w:rsidRPr="00B05188">
        <w:rPr>
          <w:rFonts w:ascii="Times New Roman" w:eastAsia="Times New Roman" w:hAnsi="Times New Roman" w:cs="Times New Roman"/>
          <w:bCs/>
          <w:lang w:val="it-IT" w:eastAsia="ro-RO"/>
        </w:rPr>
        <w:t>,</w:t>
      </w:r>
      <w:r w:rsidR="00FD3627" w:rsidRPr="00B05188">
        <w:rPr>
          <w:rFonts w:ascii="Times New Roman" w:eastAsia="Times New Roman" w:hAnsi="Times New Roman" w:cs="Times New Roman"/>
          <w:bCs/>
          <w:lang w:val="it-IT" w:eastAsia="ro-RO"/>
        </w:rPr>
        <w:t xml:space="preserve">  </w:t>
      </w:r>
      <w:r w:rsidRPr="00B05188">
        <w:rPr>
          <w:rFonts w:ascii="Times New Roman" w:eastAsia="Times New Roman" w:hAnsi="Times New Roman" w:cs="Times New Roman"/>
          <w:bCs/>
          <w:lang w:val="it-IT" w:eastAsia="ro-RO"/>
        </w:rPr>
        <w:t xml:space="preserve">coordonatele stereo 70 </w:t>
      </w:r>
    </w:p>
    <w:p w14:paraId="0D778FA9" w14:textId="77777777" w:rsidR="008A2FE0" w:rsidRPr="00B05188" w:rsidRDefault="008A2FE0" w:rsidP="00B05188">
      <w:pPr>
        <w:shd w:val="clear" w:color="auto" w:fill="FFFFFF"/>
        <w:spacing w:after="0" w:line="240" w:lineRule="auto"/>
        <w:jc w:val="both"/>
        <w:rPr>
          <w:rFonts w:ascii="Times New Roman" w:eastAsia="Times New Roman" w:hAnsi="Times New Roman" w:cs="Times New Roman"/>
          <w:bCs/>
          <w:lang w:val="it-IT" w:eastAsia="ro-RO"/>
        </w:rPr>
      </w:pPr>
    </w:p>
    <w:p w14:paraId="3ECF075C"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f)</w:t>
      </w:r>
      <w:r w:rsidRPr="00B05188">
        <w:rPr>
          <w:rFonts w:ascii="Times New Roman" w:eastAsia="Times New Roman" w:hAnsi="Times New Roman" w:cs="Times New Roman"/>
          <w:lang w:val="it-IT" w:eastAsia="ro-RO"/>
        </w:rPr>
        <w:t> o descriere a caracteristicilor fizice ale întregului proiect, formele fizice ale proiectului (planuri, clădiri, alte structuri, materiale de construcție și altele)</w:t>
      </w:r>
      <w:r w:rsidR="008A2FE0" w:rsidRPr="00B05188">
        <w:rPr>
          <w:rFonts w:ascii="Times New Roman" w:eastAsia="Times New Roman" w:hAnsi="Times New Roman" w:cs="Times New Roman"/>
          <w:lang w:val="it-IT" w:eastAsia="ro-RO"/>
        </w:rPr>
        <w:t>:</w:t>
      </w:r>
    </w:p>
    <w:p w14:paraId="275A1A68"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lang w:val="it-IT" w:eastAsia="ro-RO"/>
        </w:rPr>
        <w:t>Se prezintă elementele specifice caracteristice proiectului propus:</w:t>
      </w:r>
    </w:p>
    <w:p w14:paraId="46B3D448" w14:textId="77777777" w:rsidR="008A2FE0"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profilul și capacitățile de producție;</w:t>
      </w:r>
    </w:p>
    <w:p w14:paraId="7BE3B973"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6A4E752C"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descrierea instalației și a fluxurilor tehnologice existente pe amplasament (după caz);</w:t>
      </w:r>
    </w:p>
    <w:p w14:paraId="5EF217B0"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08839AB3"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descrierea proceselor de producție ale proiectului propus, în funcție de specificul investiției, produse și subproduse obținute, mărimea, capacitatea</w:t>
      </w:r>
      <w:r w:rsidR="008A2FE0" w:rsidRPr="00B05188">
        <w:rPr>
          <w:rFonts w:ascii="Times New Roman" w:eastAsia="Times New Roman" w:hAnsi="Times New Roman" w:cs="Times New Roman"/>
          <w:lang w:val="it-IT" w:eastAsia="ro-RO"/>
        </w:rPr>
        <w:t>;</w:t>
      </w:r>
    </w:p>
    <w:p w14:paraId="3BD27DC0"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152EF57C"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materiile prime, energia și combustibilii utilizați, cu modul de asigurare a acestora;</w:t>
      </w:r>
    </w:p>
    <w:p w14:paraId="458C5B81" w14:textId="16DAF2EF"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 xml:space="preserve">Puieti forestieri, </w:t>
      </w:r>
      <w:r w:rsidR="00DC6C2B">
        <w:rPr>
          <w:rFonts w:ascii="Times New Roman" w:hAnsi="Times New Roman" w:cs="Times New Roman"/>
          <w:b/>
          <w:bCs/>
          <w:bdr w:val="none" w:sz="0" w:space="0" w:color="auto" w:frame="1"/>
          <w:shd w:val="clear" w:color="auto" w:fill="FFFFFF"/>
          <w:lang w:val="it-IT"/>
        </w:rPr>
        <w:t>picheti</w:t>
      </w:r>
      <w:r w:rsidRPr="007D3DD3">
        <w:rPr>
          <w:rFonts w:ascii="Times New Roman" w:hAnsi="Times New Roman" w:cs="Times New Roman"/>
          <w:b/>
          <w:bCs/>
          <w:bdr w:val="none" w:sz="0" w:space="0" w:color="auto" w:frame="1"/>
          <w:shd w:val="clear" w:color="auto" w:fill="FFFFFF"/>
          <w:lang w:val="it-IT"/>
        </w:rPr>
        <w:t xml:space="preserve"> de lemn, stalpi beton si sarma ghimpata pentru imprejmuirea plantatiei.</w:t>
      </w:r>
    </w:p>
    <w:p w14:paraId="349F4C50"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racordarea la rețelele utilitare existente în zonă;</w:t>
      </w:r>
    </w:p>
    <w:p w14:paraId="5E3F7AD8"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44588BE2"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descrierea lucrărilor de refacere a amplasamentului în zona afectată de execuția investiției;</w:t>
      </w:r>
    </w:p>
    <w:p w14:paraId="13FB27A9"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252D279B"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căi noi de acces sau schimbări ale celor existente;</w:t>
      </w:r>
    </w:p>
    <w:p w14:paraId="50553B67"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70D4ACF1"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resursele naturale folosite în construcție și funcționare;</w:t>
      </w:r>
    </w:p>
    <w:p w14:paraId="29FB812E" w14:textId="777B18F2" w:rsidR="008A2FE0" w:rsidRPr="007D3DD3" w:rsidRDefault="008A2FE0" w:rsidP="00B05188">
      <w:pPr>
        <w:shd w:val="clear" w:color="auto" w:fill="FFFFFF"/>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 xml:space="preserve">Puieti forestieri din speciile </w:t>
      </w:r>
      <w:r w:rsidR="00DC6C2B">
        <w:rPr>
          <w:rFonts w:ascii="Times New Roman" w:hAnsi="Times New Roman" w:cs="Times New Roman"/>
          <w:b/>
          <w:bCs/>
          <w:bdr w:val="none" w:sz="0" w:space="0" w:color="auto" w:frame="1"/>
          <w:shd w:val="clear" w:color="auto" w:fill="FFFFFF"/>
          <w:lang w:val="it-IT"/>
        </w:rPr>
        <w:t>:</w:t>
      </w:r>
      <w:r w:rsidRPr="007D3DD3">
        <w:rPr>
          <w:rFonts w:ascii="Times New Roman" w:hAnsi="Times New Roman" w:cs="Times New Roman"/>
          <w:b/>
          <w:bCs/>
          <w:bdr w:val="none" w:sz="0" w:space="0" w:color="auto" w:frame="1"/>
          <w:shd w:val="clear" w:color="auto" w:fill="FFFFFF"/>
          <w:lang w:val="it-IT"/>
        </w:rPr>
        <w:t xml:space="preserve"> salcam, gladita.</w:t>
      </w:r>
    </w:p>
    <w:p w14:paraId="30977D48" w14:textId="77777777" w:rsidR="008A2FE0" w:rsidRPr="00B05188" w:rsidRDefault="008A2FE0" w:rsidP="00B05188">
      <w:pPr>
        <w:shd w:val="clear" w:color="auto" w:fill="FFFFFF"/>
        <w:spacing w:after="0" w:line="240" w:lineRule="auto"/>
        <w:jc w:val="both"/>
        <w:rPr>
          <w:rFonts w:ascii="Times New Roman" w:eastAsia="Times New Roman" w:hAnsi="Times New Roman" w:cs="Times New Roman"/>
          <w:lang w:val="it-IT" w:eastAsia="ro-RO"/>
        </w:rPr>
      </w:pPr>
    </w:p>
    <w:p w14:paraId="3EADF624"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metode folosite în construcție/demolare;</w:t>
      </w:r>
    </w:p>
    <w:p w14:paraId="32C8ABC1"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5771DB6F"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planul de execuție, cuprinzând faza de construcție, punerea în funcțiune, exploatare, refacere și folosire ulterioară;</w:t>
      </w:r>
    </w:p>
    <w:p w14:paraId="45FC26BD"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Lucrarile de impadurire se vor executa conform proiectului tehnic si se va coordona de catre o persoana fizică/juridica atestata.</w:t>
      </w:r>
    </w:p>
    <w:p w14:paraId="7566EC56"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relația cu alte proiecte existente sau planificate;</w:t>
      </w:r>
    </w:p>
    <w:p w14:paraId="08858A9E"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06238E1E"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detalii privind alternativele care au fost luate în considerare;</w:t>
      </w:r>
    </w:p>
    <w:p w14:paraId="1D0FC9A7"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01B7BA5A"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14:paraId="0074C865"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1B3878ED"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alte autorizații cerute pentru proiect.</w:t>
      </w:r>
    </w:p>
    <w:p w14:paraId="6083E957"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3F9BA614"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b/>
          <w:i/>
          <w:lang w:val="it-IT" w:eastAsia="ro-RO"/>
        </w:rPr>
      </w:pPr>
      <w:r w:rsidRPr="00B05188">
        <w:rPr>
          <w:rFonts w:ascii="Times New Roman" w:eastAsia="Times New Roman" w:hAnsi="Times New Roman" w:cs="Times New Roman"/>
          <w:b/>
          <w:bCs/>
          <w:i/>
          <w:lang w:val="it-IT" w:eastAsia="ro-RO"/>
        </w:rPr>
        <w:t>IV.</w:t>
      </w:r>
      <w:r w:rsidRPr="00B05188">
        <w:rPr>
          <w:rFonts w:ascii="Times New Roman" w:eastAsia="Times New Roman" w:hAnsi="Times New Roman" w:cs="Times New Roman"/>
          <w:b/>
          <w:i/>
          <w:lang w:val="it-IT" w:eastAsia="ro-RO"/>
        </w:rPr>
        <w:t> Descrierea lucrărilor de demolare necesare:</w:t>
      </w:r>
    </w:p>
    <w:p w14:paraId="513F2BF9" w14:textId="77777777" w:rsidR="008A2FE0" w:rsidRPr="00B05188" w:rsidRDefault="008A2FE0" w:rsidP="00B05188">
      <w:pPr>
        <w:shd w:val="clear" w:color="auto" w:fill="FFFFFF"/>
        <w:spacing w:after="0" w:line="240" w:lineRule="auto"/>
        <w:jc w:val="both"/>
        <w:rPr>
          <w:rFonts w:ascii="Times New Roman" w:eastAsia="Times New Roman" w:hAnsi="Times New Roman" w:cs="Times New Roman"/>
          <w:b/>
          <w:lang w:val="it-IT" w:eastAsia="ro-RO"/>
        </w:rPr>
      </w:pPr>
    </w:p>
    <w:p w14:paraId="7F86E012" w14:textId="77777777" w:rsidR="00687FBD"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 Nu este cazul</w:t>
      </w:r>
    </w:p>
    <w:p w14:paraId="744F12F7" w14:textId="77777777" w:rsidR="00687FBD" w:rsidRPr="00B05188" w:rsidRDefault="004D01E2" w:rsidP="00B05188">
      <w:pPr>
        <w:shd w:val="clear" w:color="auto" w:fill="FFFFFF"/>
        <w:spacing w:after="0" w:line="240" w:lineRule="auto"/>
        <w:jc w:val="both"/>
        <w:rPr>
          <w:rFonts w:ascii="Times New Roman" w:eastAsia="Times New Roman" w:hAnsi="Times New Roman" w:cs="Times New Roman"/>
          <w:b/>
          <w:i/>
          <w:lang w:val="it-IT" w:eastAsia="ro-RO"/>
        </w:rPr>
      </w:pPr>
      <w:r w:rsidRPr="00B05188">
        <w:rPr>
          <w:rFonts w:ascii="Times New Roman" w:eastAsia="Times New Roman" w:hAnsi="Times New Roman" w:cs="Times New Roman"/>
          <w:b/>
          <w:bCs/>
          <w:i/>
          <w:lang w:val="it-IT" w:eastAsia="ro-RO"/>
        </w:rPr>
        <w:t>V.</w:t>
      </w:r>
      <w:r w:rsidRPr="00B05188">
        <w:rPr>
          <w:rFonts w:ascii="Times New Roman" w:eastAsia="Times New Roman" w:hAnsi="Times New Roman" w:cs="Times New Roman"/>
          <w:b/>
          <w:i/>
          <w:lang w:val="it-IT" w:eastAsia="ro-RO"/>
        </w:rPr>
        <w:t> Descrierea amplasării proiectului</w:t>
      </w:r>
      <w:r w:rsidR="00B05188" w:rsidRPr="00B05188">
        <w:rPr>
          <w:rFonts w:ascii="Times New Roman" w:eastAsia="Times New Roman" w:hAnsi="Times New Roman" w:cs="Times New Roman"/>
          <w:b/>
          <w:i/>
          <w:lang w:val="it-IT" w:eastAsia="ro-RO"/>
        </w:rPr>
        <w:t>:</w:t>
      </w:r>
    </w:p>
    <w:p w14:paraId="18977476" w14:textId="77777777" w:rsidR="00B05188" w:rsidRPr="00B05188" w:rsidRDefault="00B05188" w:rsidP="00B05188">
      <w:pPr>
        <w:shd w:val="clear" w:color="auto" w:fill="FFFFFF"/>
        <w:spacing w:after="0" w:line="240" w:lineRule="auto"/>
        <w:jc w:val="both"/>
        <w:rPr>
          <w:rFonts w:ascii="Times New Roman" w:eastAsia="Times New Roman" w:hAnsi="Times New Roman" w:cs="Times New Roman"/>
          <w:b/>
          <w:lang w:val="it-IT" w:eastAsia="ro-RO"/>
        </w:rPr>
      </w:pPr>
    </w:p>
    <w:p w14:paraId="055B878C" w14:textId="77777777" w:rsidR="008A2FE0"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distanța față de granițe pentru proiectele care cad sub incidența </w:t>
      </w:r>
      <w:hyperlink r:id="rId6" w:tgtFrame="_blank" w:history="1">
        <w:r w:rsidRPr="00B05188">
          <w:rPr>
            <w:rFonts w:ascii="Times New Roman" w:eastAsia="Times New Roman" w:hAnsi="Times New Roman" w:cs="Times New Roman"/>
            <w:u w:val="single"/>
            <w:lang w:val="it-IT" w:eastAsia="ro-RO"/>
          </w:rPr>
          <w:t>Convenției</w:t>
        </w:r>
      </w:hyperlink>
      <w:r w:rsidRPr="00B05188">
        <w:rPr>
          <w:rFonts w:ascii="Times New Roman" w:eastAsia="Times New Roman" w:hAnsi="Times New Roman" w:cs="Times New Roman"/>
          <w:lang w:val="it-IT" w:eastAsia="ro-RO"/>
        </w:rPr>
        <w:t> privind evaluarea impactului asupra mediului în context transfrontieră, adoptată la Espoo la 25 februarie 1991, ratificată prin Legea </w:t>
      </w:r>
      <w:hyperlink r:id="rId7" w:tgtFrame="_blank" w:history="1">
        <w:r w:rsidRPr="00B05188">
          <w:rPr>
            <w:rFonts w:ascii="Times New Roman" w:eastAsia="Times New Roman" w:hAnsi="Times New Roman" w:cs="Times New Roman"/>
            <w:u w:val="single"/>
            <w:lang w:val="it-IT" w:eastAsia="ro-RO"/>
          </w:rPr>
          <w:t>nr. 22/2001</w:t>
        </w:r>
      </w:hyperlink>
      <w:r w:rsidRPr="00B05188">
        <w:rPr>
          <w:rFonts w:ascii="Times New Roman" w:eastAsia="Times New Roman" w:hAnsi="Times New Roman" w:cs="Times New Roman"/>
          <w:lang w:val="it-IT" w:eastAsia="ro-RO"/>
        </w:rPr>
        <w:t>, cu completările ulterioare;</w:t>
      </w:r>
    </w:p>
    <w:p w14:paraId="236BAD93" w14:textId="77777777" w:rsidR="008A2FE0" w:rsidRPr="00B05188" w:rsidRDefault="008A2FE0" w:rsidP="00B05188">
      <w:pPr>
        <w:shd w:val="clear" w:color="auto" w:fill="FFFFFF"/>
        <w:spacing w:after="0" w:line="240" w:lineRule="auto"/>
        <w:jc w:val="both"/>
        <w:rPr>
          <w:rFonts w:ascii="Times New Roman" w:eastAsia="Times New Roman" w:hAnsi="Times New Roman" w:cs="Times New Roman"/>
          <w:lang w:val="it-IT" w:eastAsia="ro-RO"/>
        </w:rPr>
      </w:pPr>
      <w:r w:rsidRPr="007D3DD3">
        <w:rPr>
          <w:rFonts w:ascii="Times New Roman" w:hAnsi="Times New Roman" w:cs="Times New Roman"/>
          <w:b/>
          <w:bCs/>
          <w:bdr w:val="none" w:sz="0" w:space="0" w:color="auto" w:frame="1"/>
          <w:shd w:val="clear" w:color="auto" w:fill="FFFFFF"/>
          <w:lang w:val="it-IT"/>
        </w:rPr>
        <w:t>Nu este cazul</w:t>
      </w:r>
    </w:p>
    <w:p w14:paraId="74EE9E37" w14:textId="77777777" w:rsidR="008A2FE0" w:rsidRPr="00B05188" w:rsidRDefault="008A2FE0" w:rsidP="00B05188">
      <w:pPr>
        <w:shd w:val="clear" w:color="auto" w:fill="FFFFFF"/>
        <w:spacing w:after="0" w:line="240" w:lineRule="auto"/>
        <w:jc w:val="both"/>
        <w:rPr>
          <w:rFonts w:ascii="Times New Roman" w:eastAsia="Times New Roman" w:hAnsi="Times New Roman" w:cs="Times New Roman"/>
          <w:lang w:val="it-IT" w:eastAsia="ro-RO"/>
        </w:rPr>
      </w:pPr>
    </w:p>
    <w:p w14:paraId="01389E91"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localizarea amplasamentului în raport cu patrimoniul cultural potrivit Listei monumentelor istorice, actualizată, aprobată prin Ordinul ministrului culturii și cultelor </w:t>
      </w:r>
      <w:hyperlink r:id="rId8" w:tgtFrame="_blank" w:history="1">
        <w:r w:rsidRPr="00B05188">
          <w:rPr>
            <w:rFonts w:ascii="Times New Roman" w:eastAsia="Times New Roman" w:hAnsi="Times New Roman" w:cs="Times New Roman"/>
            <w:u w:val="single"/>
            <w:lang w:val="it-IT" w:eastAsia="ro-RO"/>
          </w:rPr>
          <w:t>nr. 2.314/2004</w:t>
        </w:r>
      </w:hyperlink>
      <w:r w:rsidRPr="00B05188">
        <w:rPr>
          <w:rFonts w:ascii="Times New Roman" w:eastAsia="Times New Roman" w:hAnsi="Times New Roman" w:cs="Times New Roman"/>
          <w:lang w:val="it-IT" w:eastAsia="ro-RO"/>
        </w:rPr>
        <w:t>, cu modificările ulterioare, și Repertoriului arheologic național prevăzut de Ordonanța Guvernului </w:t>
      </w:r>
      <w:hyperlink r:id="rId9" w:tgtFrame="_blank" w:history="1">
        <w:r w:rsidRPr="00B05188">
          <w:rPr>
            <w:rFonts w:ascii="Times New Roman" w:eastAsia="Times New Roman" w:hAnsi="Times New Roman" w:cs="Times New Roman"/>
            <w:u w:val="single"/>
            <w:lang w:val="it-IT" w:eastAsia="ro-RO"/>
          </w:rPr>
          <w:t>nr. 43/2000</w:t>
        </w:r>
      </w:hyperlink>
      <w:r w:rsidRPr="00B05188">
        <w:rPr>
          <w:rFonts w:ascii="Times New Roman" w:eastAsia="Times New Roman" w:hAnsi="Times New Roman" w:cs="Times New Roman"/>
          <w:lang w:val="it-IT" w:eastAsia="ro-RO"/>
        </w:rPr>
        <w:t> privind protecția patrimoniului arheologic și declararea unor situri arheologice ca zone de interes național, republicată, cu modificările și completările ulterioare;</w:t>
      </w:r>
    </w:p>
    <w:p w14:paraId="7427DA71"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37F422FA"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hărți, fotografii ale amplasamentului care pot oferi informații privind caracteristicile fizice ale mediului, atât naturale, cât și artificiale, și alte informații privind:folosințele actuale și planificate ale terenului atât pe amplasament, cât și pe zone adiacente acestuia;</w:t>
      </w:r>
    </w:p>
    <w:p w14:paraId="2BEEB4DA" w14:textId="77777777" w:rsidR="008A2FE0" w:rsidRPr="007D3DD3" w:rsidRDefault="008A2FE0"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highlight w:val="yellow"/>
          <w:bdr w:val="none" w:sz="0" w:space="0" w:color="auto" w:frame="1"/>
          <w:shd w:val="clear" w:color="auto" w:fill="FFFFFF"/>
          <w:lang w:val="it-IT"/>
        </w:rPr>
        <w:t>Anexez planse foto si harti.</w:t>
      </w:r>
    </w:p>
    <w:p w14:paraId="7F9CD579"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lang w:eastAsia="ro-RO"/>
        </w:rPr>
        <w:t></w:t>
      </w:r>
      <w:r w:rsidRPr="00B05188">
        <w:rPr>
          <w:rFonts w:ascii="Times New Roman" w:eastAsia="Times New Roman" w:hAnsi="Times New Roman" w:cs="Times New Roman"/>
          <w:lang w:val="it-IT" w:eastAsia="ro-RO"/>
        </w:rPr>
        <w:t>politici de zonare și de folosire a terenului;</w:t>
      </w:r>
      <w:r w:rsidR="008A2FE0" w:rsidRPr="00B05188">
        <w:rPr>
          <w:rFonts w:ascii="Times New Roman" w:eastAsia="Times New Roman" w:hAnsi="Times New Roman" w:cs="Times New Roman"/>
          <w:lang w:val="it-IT" w:eastAsia="ro-RO"/>
        </w:rPr>
        <w:t xml:space="preserve"> - </w:t>
      </w:r>
      <w:r w:rsidR="008A2FE0" w:rsidRPr="007D3DD3">
        <w:rPr>
          <w:rFonts w:ascii="Times New Roman" w:hAnsi="Times New Roman" w:cs="Times New Roman"/>
          <w:b/>
          <w:bdr w:val="none" w:sz="0" w:space="0" w:color="auto" w:frame="1"/>
          <w:shd w:val="clear" w:color="auto" w:fill="FFFFFF"/>
          <w:lang w:val="it-IT"/>
        </w:rPr>
        <w:t>Nu este cazul</w:t>
      </w:r>
    </w:p>
    <w:p w14:paraId="3EB691B2"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lang w:eastAsia="ro-RO"/>
        </w:rPr>
        <w:t></w:t>
      </w:r>
      <w:r w:rsidRPr="00B05188">
        <w:rPr>
          <w:rFonts w:ascii="Times New Roman" w:eastAsia="Times New Roman" w:hAnsi="Times New Roman" w:cs="Times New Roman"/>
          <w:lang w:val="it-IT" w:eastAsia="ro-RO"/>
        </w:rPr>
        <w:t> arealele sensibile;</w:t>
      </w:r>
      <w:r w:rsidR="008A2FE0" w:rsidRPr="00B05188">
        <w:rPr>
          <w:rFonts w:ascii="Times New Roman" w:eastAsia="Times New Roman" w:hAnsi="Times New Roman" w:cs="Times New Roman"/>
          <w:lang w:val="it-IT" w:eastAsia="ro-RO"/>
        </w:rPr>
        <w:t xml:space="preserve"> - </w:t>
      </w:r>
      <w:r w:rsidR="008A2FE0" w:rsidRPr="007D3DD3">
        <w:rPr>
          <w:rFonts w:ascii="Times New Roman" w:hAnsi="Times New Roman" w:cs="Times New Roman"/>
          <w:b/>
          <w:bdr w:val="none" w:sz="0" w:space="0" w:color="auto" w:frame="1"/>
          <w:shd w:val="clear" w:color="auto" w:fill="FFFFFF"/>
          <w:lang w:val="it-IT"/>
        </w:rPr>
        <w:t>Nu este cazul</w:t>
      </w:r>
    </w:p>
    <w:p w14:paraId="7D00348C"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coordonatele geografice ale amplasamentului proiectului, care vor fi prezentate sub formă de vector în format digital cu referință geografică, în sistem de proiecție națională Stereo 1970;</w:t>
      </w:r>
    </w:p>
    <w:p w14:paraId="0BECEBBA" w14:textId="77777777" w:rsidR="008A2FE0" w:rsidRPr="007D3DD3" w:rsidRDefault="008A2FE0" w:rsidP="00B05188">
      <w:pPr>
        <w:spacing w:after="0" w:line="240" w:lineRule="auto"/>
        <w:jc w:val="both"/>
        <w:rPr>
          <w:rFonts w:ascii="Times New Roman" w:hAnsi="Times New Roman" w:cs="Times New Roman"/>
          <w:b/>
          <w:bdr w:val="none" w:sz="0" w:space="0" w:color="auto" w:frame="1"/>
          <w:shd w:val="clear" w:color="auto" w:fill="FFFFFF"/>
          <w:lang w:val="it-IT"/>
        </w:rPr>
      </w:pPr>
      <w:r w:rsidRPr="00B05188">
        <w:rPr>
          <w:rFonts w:ascii="Times New Roman" w:eastAsia="Calibri" w:hAnsi="Times New Roman" w:cs="Times New Roman"/>
          <w:b/>
          <w:lang w:val="ro-RO"/>
        </w:rPr>
        <w:t>Anexat plan de amplasare in zona.</w:t>
      </w:r>
    </w:p>
    <w:p w14:paraId="1B1C04A1"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detalii privind orice variantă de amplasament care a fost luată în considerare.</w:t>
      </w:r>
    </w:p>
    <w:p w14:paraId="1CEA67F6" w14:textId="77777777" w:rsidR="001F776A" w:rsidRPr="007D3DD3" w:rsidRDefault="001F776A"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67A3092E"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b/>
          <w:i/>
          <w:lang w:val="it-IT" w:eastAsia="ro-RO"/>
        </w:rPr>
      </w:pPr>
      <w:r w:rsidRPr="00B05188">
        <w:rPr>
          <w:rFonts w:ascii="Times New Roman" w:eastAsia="Times New Roman" w:hAnsi="Times New Roman" w:cs="Times New Roman"/>
          <w:b/>
          <w:bCs/>
          <w:i/>
          <w:lang w:val="it-IT" w:eastAsia="ro-RO"/>
        </w:rPr>
        <w:t>VI.</w:t>
      </w:r>
      <w:r w:rsidRPr="00B05188">
        <w:rPr>
          <w:rFonts w:ascii="Times New Roman" w:eastAsia="Times New Roman" w:hAnsi="Times New Roman" w:cs="Times New Roman"/>
          <w:b/>
          <w:i/>
          <w:lang w:val="it-IT" w:eastAsia="ro-RO"/>
        </w:rPr>
        <w:t> Descrierea tuturor efectelor semnificative posibile asupra mediului ale proiectului, în limita informațiilor disponibile:</w:t>
      </w:r>
    </w:p>
    <w:p w14:paraId="74A4081E"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A.</w:t>
      </w:r>
      <w:r w:rsidRPr="00B05188">
        <w:rPr>
          <w:rFonts w:ascii="Times New Roman" w:eastAsia="Times New Roman" w:hAnsi="Times New Roman" w:cs="Times New Roman"/>
          <w:lang w:val="it-IT" w:eastAsia="ro-RO"/>
        </w:rPr>
        <w:t> Surse de poluanți și instalații pentru reținerea, evacuarea și dispersia poluanților în mediu:</w:t>
      </w:r>
    </w:p>
    <w:p w14:paraId="53D86201"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a)</w:t>
      </w:r>
      <w:r w:rsidRPr="00B05188">
        <w:rPr>
          <w:rFonts w:ascii="Times New Roman" w:eastAsia="Times New Roman" w:hAnsi="Times New Roman" w:cs="Times New Roman"/>
          <w:lang w:val="it-IT" w:eastAsia="ro-RO"/>
        </w:rPr>
        <w:t> protecția calității apelor:</w:t>
      </w:r>
    </w:p>
    <w:p w14:paraId="2F34AAFD"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sursele de poluanți pentru ape, locul de evacuare sau emisarul;</w:t>
      </w:r>
    </w:p>
    <w:p w14:paraId="12907199"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stațiile și instalațiile de epurare sau de preepurare a apelor uzate prevăzute;</w:t>
      </w:r>
    </w:p>
    <w:p w14:paraId="4A62AB36" w14:textId="77777777" w:rsidR="001F776A" w:rsidRPr="007D3DD3" w:rsidRDefault="001F776A" w:rsidP="00B05188">
      <w:pPr>
        <w:spacing w:after="0" w:line="240" w:lineRule="auto"/>
        <w:contextualSpacing/>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lastRenderedPageBreak/>
        <w:t>Nu este cazul</w:t>
      </w:r>
    </w:p>
    <w:p w14:paraId="464F0C09"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b)</w:t>
      </w:r>
      <w:r w:rsidRPr="00B05188">
        <w:rPr>
          <w:rFonts w:ascii="Times New Roman" w:eastAsia="Times New Roman" w:hAnsi="Times New Roman" w:cs="Times New Roman"/>
          <w:lang w:val="it-IT" w:eastAsia="ro-RO"/>
        </w:rPr>
        <w:t> protecția aerului:</w:t>
      </w:r>
    </w:p>
    <w:p w14:paraId="618D91CE"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sursele de poluanți pentru aer, poluanți, inclusiv surse de mirosuri;</w:t>
      </w:r>
    </w:p>
    <w:p w14:paraId="0F1F7231"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instalațiile pentru reținerea și dispersia poluanților în atmosferă;</w:t>
      </w:r>
    </w:p>
    <w:p w14:paraId="446C79EC" w14:textId="77777777" w:rsidR="001F776A" w:rsidRPr="007D3DD3" w:rsidRDefault="001F776A" w:rsidP="00B05188">
      <w:pPr>
        <w:spacing w:after="0" w:line="240" w:lineRule="auto"/>
        <w:contextualSpacing/>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108E2E73"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c)</w:t>
      </w:r>
      <w:r w:rsidRPr="00B05188">
        <w:rPr>
          <w:rFonts w:ascii="Times New Roman" w:eastAsia="Times New Roman" w:hAnsi="Times New Roman" w:cs="Times New Roman"/>
          <w:lang w:val="it-IT" w:eastAsia="ro-RO"/>
        </w:rPr>
        <w:t> protecția împotriva zgomotului și vibrațiilor:</w:t>
      </w:r>
    </w:p>
    <w:p w14:paraId="3998B1D7"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sursele de zgomot și de vibrații;</w:t>
      </w:r>
    </w:p>
    <w:p w14:paraId="31EB6A8F"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amenajările și dotările pentru protecția împotriva zgomotului și vibrațiilor;</w:t>
      </w:r>
    </w:p>
    <w:p w14:paraId="2F63C78B" w14:textId="77777777" w:rsidR="001F776A" w:rsidRPr="007D3DD3" w:rsidRDefault="001F776A" w:rsidP="00B05188">
      <w:pPr>
        <w:spacing w:after="0" w:line="240" w:lineRule="auto"/>
        <w:contextualSpacing/>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21EADFF0"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d)</w:t>
      </w:r>
      <w:r w:rsidRPr="00B05188">
        <w:rPr>
          <w:rFonts w:ascii="Times New Roman" w:eastAsia="Times New Roman" w:hAnsi="Times New Roman" w:cs="Times New Roman"/>
          <w:lang w:val="it-IT" w:eastAsia="ro-RO"/>
        </w:rPr>
        <w:t> protecția împotriva radiațiilor:</w:t>
      </w:r>
    </w:p>
    <w:p w14:paraId="4A9DB5C1"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sursele de radiații;</w:t>
      </w:r>
    </w:p>
    <w:p w14:paraId="1F529677"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amenajările și dotările pentru protecția împotriva radiațiilor;</w:t>
      </w:r>
    </w:p>
    <w:p w14:paraId="3E63158B" w14:textId="77777777" w:rsidR="001F776A" w:rsidRPr="007D3DD3" w:rsidRDefault="001F776A" w:rsidP="00B05188">
      <w:pPr>
        <w:spacing w:after="0" w:line="240" w:lineRule="auto"/>
        <w:contextualSpacing/>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7A3E45D1"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e)</w:t>
      </w:r>
      <w:r w:rsidRPr="00B05188">
        <w:rPr>
          <w:rFonts w:ascii="Times New Roman" w:eastAsia="Times New Roman" w:hAnsi="Times New Roman" w:cs="Times New Roman"/>
          <w:lang w:val="it-IT" w:eastAsia="ro-RO"/>
        </w:rPr>
        <w:t> protecția solului și a subsolului:</w:t>
      </w:r>
    </w:p>
    <w:p w14:paraId="42095857"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sursele de poluanți pentru sol, subsol, ape freatice și de adâncime;</w:t>
      </w:r>
    </w:p>
    <w:p w14:paraId="7B8ECD5B"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lucrările și dotările pentru protecția solului și a subsolului;</w:t>
      </w:r>
    </w:p>
    <w:p w14:paraId="30690E67" w14:textId="77777777" w:rsidR="001F776A" w:rsidRPr="007D3DD3" w:rsidRDefault="001F776A" w:rsidP="00B05188">
      <w:pPr>
        <w:spacing w:after="0" w:line="240" w:lineRule="auto"/>
        <w:contextualSpacing/>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495A4016"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f)</w:t>
      </w:r>
      <w:r w:rsidRPr="00B05188">
        <w:rPr>
          <w:rFonts w:ascii="Times New Roman" w:eastAsia="Times New Roman" w:hAnsi="Times New Roman" w:cs="Times New Roman"/>
          <w:lang w:val="it-IT" w:eastAsia="ro-RO"/>
        </w:rPr>
        <w:t> protecția ecosistemelor terestre și acvatice:</w:t>
      </w:r>
    </w:p>
    <w:p w14:paraId="26596E73" w14:textId="61E52411"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identificarea arealelor sensibile ce pot fi afectate de proiect;</w:t>
      </w:r>
      <w:r w:rsidR="00000000">
        <w:pict w14:anchorId="78013898">
          <v:rect id="AutoShape 1" o:spid="_x0000_s1026" href="https://lege5.ro/Buy?dosare=1&amp;legislatie=0" target="&quot;_blank&quot;" style="width:23.55pt;height:23.55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v:path arrowok="t"/>
            <w10:anchorlock/>
          </v:rect>
        </w:pict>
      </w:r>
    </w:p>
    <w:p w14:paraId="4FEEFF2D"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lucrările, dotările și măsurile pentru protecția biodiversității, monumentelor naturii și ariilor protejate;</w:t>
      </w:r>
    </w:p>
    <w:p w14:paraId="1EC0538A" w14:textId="77777777" w:rsidR="001F776A" w:rsidRPr="007D3DD3" w:rsidRDefault="001F776A" w:rsidP="00B05188">
      <w:pPr>
        <w:spacing w:after="0" w:line="240" w:lineRule="auto"/>
        <w:contextualSpacing/>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5351A814"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g)</w:t>
      </w:r>
      <w:r w:rsidRPr="00B05188">
        <w:rPr>
          <w:rFonts w:ascii="Times New Roman" w:eastAsia="Times New Roman" w:hAnsi="Times New Roman" w:cs="Times New Roman"/>
          <w:lang w:val="it-IT" w:eastAsia="ro-RO"/>
        </w:rPr>
        <w:t> protecția așezărilor umane și a altor obiective de interes public:</w:t>
      </w:r>
    </w:p>
    <w:p w14:paraId="7EA9E406"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569DB570"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lucrările, dotările și măsurile pentru protecția așezărilor umane și a obiectivelor protejate și/sau de interes public;</w:t>
      </w:r>
    </w:p>
    <w:p w14:paraId="7B465BE1" w14:textId="77777777" w:rsidR="001F776A" w:rsidRPr="007D3DD3" w:rsidRDefault="001F776A" w:rsidP="00B05188">
      <w:pPr>
        <w:spacing w:after="0" w:line="240" w:lineRule="auto"/>
        <w:contextualSpacing/>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553FD0E8"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h)</w:t>
      </w:r>
      <w:r w:rsidRPr="00B05188">
        <w:rPr>
          <w:rFonts w:ascii="Times New Roman" w:eastAsia="Times New Roman" w:hAnsi="Times New Roman" w:cs="Times New Roman"/>
          <w:lang w:val="it-IT" w:eastAsia="ro-RO"/>
        </w:rPr>
        <w:t> prevenirea și gestionarea deșeurilor generate pe amplasament în timpul realizării proiectului/în timpul exploatării, inclusiv eliminarea:</w:t>
      </w:r>
    </w:p>
    <w:p w14:paraId="0C3E2C07"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lista deșeurilor (clasificate și codificate în conformitate cu prevederile legislației europene și naționale privind deșeurile), cantități de deșeuri generate;</w:t>
      </w:r>
    </w:p>
    <w:p w14:paraId="482BB08E"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programul de prevenire și reducere a cantităților de deșeuri generate;</w:t>
      </w:r>
    </w:p>
    <w:p w14:paraId="4F211146"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planul de gestionare a deșeurilor;</w:t>
      </w:r>
    </w:p>
    <w:p w14:paraId="42A09487" w14:textId="77777777" w:rsidR="001F776A" w:rsidRPr="007D3DD3" w:rsidRDefault="001F776A" w:rsidP="00B05188">
      <w:pPr>
        <w:spacing w:after="0" w:line="240" w:lineRule="auto"/>
        <w:contextualSpacing/>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256EE0AD"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i)</w:t>
      </w:r>
      <w:r w:rsidRPr="00B05188">
        <w:rPr>
          <w:rFonts w:ascii="Times New Roman" w:eastAsia="Times New Roman" w:hAnsi="Times New Roman" w:cs="Times New Roman"/>
          <w:lang w:val="it-IT" w:eastAsia="ro-RO"/>
        </w:rPr>
        <w:t> gospodărirea substanțelor și preparatelor chimice periculoase:</w:t>
      </w:r>
    </w:p>
    <w:p w14:paraId="29AE1A53"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substanțele și preparatele chimice periculoase utilizate și/sau produse;</w:t>
      </w:r>
    </w:p>
    <w:p w14:paraId="1734B4F3"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modul de gospodărire a substanțelor și preparatelor chimice periculoase și asigurarea condițiilor de protecție a factorilor de mediu și a sănătății populației.</w:t>
      </w:r>
    </w:p>
    <w:p w14:paraId="5C0E9D1A" w14:textId="77777777" w:rsidR="001F776A" w:rsidRPr="007D3DD3" w:rsidRDefault="001F776A" w:rsidP="00B05188">
      <w:pPr>
        <w:spacing w:after="0" w:line="240" w:lineRule="auto"/>
        <w:contextualSpacing/>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37ADCB95"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B.</w:t>
      </w:r>
      <w:r w:rsidRPr="00B05188">
        <w:rPr>
          <w:rFonts w:ascii="Times New Roman" w:eastAsia="Times New Roman" w:hAnsi="Times New Roman" w:cs="Times New Roman"/>
          <w:lang w:val="it-IT" w:eastAsia="ro-RO"/>
        </w:rPr>
        <w:t> Utilizarea resurselor naturale, în special a solului, a terenurilor, a apei și a biodiversității.</w:t>
      </w:r>
    </w:p>
    <w:p w14:paraId="2167E481" w14:textId="77777777" w:rsidR="008305D6" w:rsidRPr="007D3DD3" w:rsidRDefault="001F776A" w:rsidP="00B05188">
      <w:pPr>
        <w:spacing w:after="0" w:line="240" w:lineRule="auto"/>
        <w:jc w:val="both"/>
        <w:rPr>
          <w:rFonts w:ascii="Times New Roman" w:hAnsi="Times New Roman" w:cs="Times New Roman"/>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Realizarea proiectului este de importanta majora sub aspect ecologic, forestier, pedologic precum si al biodiversitatii.</w:t>
      </w:r>
    </w:p>
    <w:p w14:paraId="29B5E662"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b/>
          <w:i/>
          <w:lang w:val="it-IT" w:eastAsia="ro-RO"/>
        </w:rPr>
      </w:pPr>
      <w:r w:rsidRPr="00B05188">
        <w:rPr>
          <w:rFonts w:ascii="Times New Roman" w:eastAsia="Times New Roman" w:hAnsi="Times New Roman" w:cs="Times New Roman"/>
          <w:b/>
          <w:bCs/>
          <w:i/>
          <w:lang w:val="it-IT" w:eastAsia="ro-RO"/>
        </w:rPr>
        <w:t>VII.</w:t>
      </w:r>
      <w:r w:rsidRPr="00B05188">
        <w:rPr>
          <w:rFonts w:ascii="Times New Roman" w:eastAsia="Times New Roman" w:hAnsi="Times New Roman" w:cs="Times New Roman"/>
          <w:b/>
          <w:i/>
          <w:lang w:val="it-IT" w:eastAsia="ro-RO"/>
        </w:rPr>
        <w:t> Descrierea aspectelor de mediu susceptibile a fi afectate în mod semnificativ de proiect:</w:t>
      </w:r>
    </w:p>
    <w:p w14:paraId="4253F5F3" w14:textId="77777777" w:rsidR="001F776A" w:rsidRPr="007D3DD3" w:rsidRDefault="001F776A" w:rsidP="00B05188">
      <w:pPr>
        <w:spacing w:after="0" w:line="240" w:lineRule="auto"/>
        <w:jc w:val="both"/>
        <w:rPr>
          <w:rFonts w:ascii="Times New Roman" w:hAnsi="Times New Roman" w:cs="Times New Roman"/>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2A0F3588" w14:textId="77777777" w:rsidR="001F776A" w:rsidRPr="00B05188" w:rsidRDefault="001F776A" w:rsidP="00B05188">
      <w:pPr>
        <w:shd w:val="clear" w:color="auto" w:fill="FFFFFF"/>
        <w:spacing w:after="0" w:line="240" w:lineRule="auto"/>
        <w:jc w:val="both"/>
        <w:rPr>
          <w:rFonts w:ascii="Times New Roman" w:eastAsia="Times New Roman" w:hAnsi="Times New Roman" w:cs="Times New Roman"/>
          <w:lang w:val="it-IT" w:eastAsia="ro-RO"/>
        </w:rPr>
      </w:pPr>
    </w:p>
    <w:p w14:paraId="24857C79" w14:textId="77777777" w:rsidR="001F776A" w:rsidRPr="00B05188" w:rsidRDefault="004D01E2" w:rsidP="00B05188">
      <w:pPr>
        <w:shd w:val="clear" w:color="auto" w:fill="FFFFFF"/>
        <w:spacing w:after="0" w:line="240" w:lineRule="auto"/>
        <w:jc w:val="both"/>
        <w:rPr>
          <w:rFonts w:ascii="Times New Roman" w:eastAsia="Times New Roman" w:hAnsi="Times New Roman" w:cs="Times New Roman"/>
          <w:b/>
          <w:i/>
          <w:lang w:val="it-IT" w:eastAsia="ro-RO"/>
        </w:rPr>
      </w:pPr>
      <w:r w:rsidRPr="00B05188">
        <w:rPr>
          <w:rFonts w:ascii="Times New Roman" w:eastAsia="Times New Roman" w:hAnsi="Times New Roman" w:cs="Times New Roman"/>
          <w:b/>
          <w:bCs/>
          <w:i/>
          <w:lang w:val="it-IT" w:eastAsia="ro-RO"/>
        </w:rPr>
        <w:t>VIII.</w:t>
      </w:r>
      <w:r w:rsidRPr="00B05188">
        <w:rPr>
          <w:rFonts w:ascii="Times New Roman" w:eastAsia="Times New Roman" w:hAnsi="Times New Roman" w:cs="Times New Roman"/>
          <w:b/>
          <w:i/>
          <w:lang w:val="it-IT" w:eastAsia="ro-RO"/>
        </w:rPr>
        <w:t xml:space="preserve"> Prevederi pentru monitorizarea mediului - dotări și măsuri prevăzute pentru controlul emisiilor de poluanți în mediu, inclusiv pentru conformarea la cerințele privind monitorizarea </w:t>
      </w:r>
      <w:r w:rsidRPr="00B05188">
        <w:rPr>
          <w:rFonts w:ascii="Times New Roman" w:eastAsia="Times New Roman" w:hAnsi="Times New Roman" w:cs="Times New Roman"/>
          <w:b/>
          <w:i/>
          <w:lang w:val="it-IT" w:eastAsia="ro-RO"/>
        </w:rPr>
        <w:lastRenderedPageBreak/>
        <w:t>emisiilor prevăzute de concluziile celor mai bune tehnici disponibile aplicabile. Se va avea în vedere ca implementarea proiectului să nu influențeze negativ calitatea aerului în zonă.</w:t>
      </w:r>
    </w:p>
    <w:p w14:paraId="3004EE2C" w14:textId="77777777" w:rsidR="001F776A" w:rsidRPr="007D3DD3" w:rsidRDefault="001F776A" w:rsidP="00B05188">
      <w:pPr>
        <w:spacing w:after="0" w:line="240" w:lineRule="auto"/>
        <w:jc w:val="both"/>
        <w:rPr>
          <w:rFonts w:ascii="Times New Roman" w:hAnsi="Times New Roman" w:cs="Times New Roman"/>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4831DB03"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b/>
          <w:lang w:val="it-IT" w:eastAsia="ro-RO"/>
        </w:rPr>
      </w:pPr>
      <w:r w:rsidRPr="00B05188">
        <w:rPr>
          <w:rFonts w:ascii="Times New Roman" w:eastAsia="Times New Roman" w:hAnsi="Times New Roman" w:cs="Times New Roman"/>
          <w:b/>
          <w:bCs/>
          <w:lang w:val="it-IT" w:eastAsia="ro-RO"/>
        </w:rPr>
        <w:t>IX.</w:t>
      </w:r>
      <w:r w:rsidRPr="00B05188">
        <w:rPr>
          <w:rFonts w:ascii="Times New Roman" w:eastAsia="Times New Roman" w:hAnsi="Times New Roman" w:cs="Times New Roman"/>
          <w:b/>
          <w:lang w:val="it-IT" w:eastAsia="ro-RO"/>
        </w:rPr>
        <w:t> Legătura cu alte acte normative și/sau planuri/programe/strategii/documente de planificare:</w:t>
      </w:r>
    </w:p>
    <w:p w14:paraId="3BABD171" w14:textId="77777777" w:rsidR="004D01E2" w:rsidRPr="00B05188" w:rsidRDefault="004D01E2" w:rsidP="00B05188">
      <w:pPr>
        <w:pStyle w:val="ListParagraph"/>
        <w:numPr>
          <w:ilvl w:val="0"/>
          <w:numId w:val="5"/>
        </w:num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lang w:val="it-IT" w:eastAsia="ro-RO"/>
        </w:rPr>
        <w:t>Justificarea încadrării proiectului, după caz, în prevederile altor acte normative naționale care transpun legislația Uniunii Europene: Directiva </w:t>
      </w:r>
      <w:hyperlink r:id="rId10" w:tgtFrame="_blank" w:history="1">
        <w:r w:rsidRPr="00B05188">
          <w:rPr>
            <w:rFonts w:ascii="Times New Roman" w:eastAsia="Times New Roman" w:hAnsi="Times New Roman" w:cs="Times New Roman"/>
            <w:u w:val="single"/>
            <w:lang w:val="it-IT" w:eastAsia="ro-RO"/>
          </w:rPr>
          <w:t>2010/75/UE</w:t>
        </w:r>
      </w:hyperlink>
      <w:r w:rsidRPr="00B05188">
        <w:rPr>
          <w:rFonts w:ascii="Times New Roman" w:eastAsia="Times New Roman" w:hAnsi="Times New Roman" w:cs="Times New Roman"/>
          <w:lang w:val="it-IT" w:eastAsia="ro-RO"/>
        </w:rPr>
        <w:t> (IED) a Parlamentului European și a Consiliului din 24 noiembrie 2010 privind emisiile industriale (prevenirea și controlul integrat al poluării), Directiva </w:t>
      </w:r>
      <w:hyperlink r:id="rId11" w:tgtFrame="_blank" w:history="1">
        <w:r w:rsidRPr="00B05188">
          <w:rPr>
            <w:rFonts w:ascii="Times New Roman" w:eastAsia="Times New Roman" w:hAnsi="Times New Roman" w:cs="Times New Roman"/>
            <w:u w:val="single"/>
            <w:lang w:val="it-IT" w:eastAsia="ro-RO"/>
          </w:rPr>
          <w:t>2012/18/UE</w:t>
        </w:r>
      </w:hyperlink>
      <w:r w:rsidRPr="00B05188">
        <w:rPr>
          <w:rFonts w:ascii="Times New Roman" w:eastAsia="Times New Roman" w:hAnsi="Times New Roman" w:cs="Times New Roman"/>
          <w:lang w:val="it-IT" w:eastAsia="ro-RO"/>
        </w:rPr>
        <w:t> a Parlamentului European și a Consiliului din 4 iulie 2012 privind controlul pericolelor de accidente majore care implică substanțe periculoase, de modificare și ulterior de abrogare a Directivei </w:t>
      </w:r>
      <w:hyperlink r:id="rId12" w:tgtFrame="_blank" w:history="1">
        <w:r w:rsidRPr="00B05188">
          <w:rPr>
            <w:rFonts w:ascii="Times New Roman" w:eastAsia="Times New Roman" w:hAnsi="Times New Roman" w:cs="Times New Roman"/>
            <w:u w:val="single"/>
            <w:lang w:val="it-IT" w:eastAsia="ro-RO"/>
          </w:rPr>
          <w:t>96/82/CE</w:t>
        </w:r>
      </w:hyperlink>
      <w:r w:rsidRPr="00B05188">
        <w:rPr>
          <w:rFonts w:ascii="Times New Roman" w:eastAsia="Times New Roman" w:hAnsi="Times New Roman" w:cs="Times New Roman"/>
          <w:lang w:val="it-IT" w:eastAsia="ro-RO"/>
        </w:rPr>
        <w:t> a Consiliului, Directiva </w:t>
      </w:r>
      <w:hyperlink r:id="rId13" w:tgtFrame="_blank" w:history="1">
        <w:r w:rsidRPr="00B05188">
          <w:rPr>
            <w:rFonts w:ascii="Times New Roman" w:eastAsia="Times New Roman" w:hAnsi="Times New Roman" w:cs="Times New Roman"/>
            <w:u w:val="single"/>
            <w:lang w:val="it-IT" w:eastAsia="ro-RO"/>
          </w:rPr>
          <w:t>2000/60/CE</w:t>
        </w:r>
      </w:hyperlink>
      <w:r w:rsidRPr="00B05188">
        <w:rPr>
          <w:rFonts w:ascii="Times New Roman" w:eastAsia="Times New Roman" w:hAnsi="Times New Roman" w:cs="Times New Roman"/>
          <w:lang w:val="it-IT"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4" w:tgtFrame="_blank" w:history="1">
        <w:r w:rsidRPr="00B05188">
          <w:rPr>
            <w:rFonts w:ascii="Times New Roman" w:eastAsia="Times New Roman" w:hAnsi="Times New Roman" w:cs="Times New Roman"/>
            <w:u w:val="single"/>
            <w:lang w:val="it-IT" w:eastAsia="ro-RO"/>
          </w:rPr>
          <w:t>2008/98/CE</w:t>
        </w:r>
      </w:hyperlink>
      <w:r w:rsidRPr="00B05188">
        <w:rPr>
          <w:rFonts w:ascii="Times New Roman" w:eastAsia="Times New Roman" w:hAnsi="Times New Roman" w:cs="Times New Roman"/>
          <w:lang w:val="it-IT" w:eastAsia="ro-RO"/>
        </w:rPr>
        <w:t> a Parlamentului European și a Consiliului din 19 noiembrie 2008 privind deșeurile și de abrogare a anumitor directive, și altele).</w:t>
      </w:r>
    </w:p>
    <w:p w14:paraId="498E9D3D" w14:textId="77777777" w:rsidR="001F776A" w:rsidRPr="00B05188" w:rsidRDefault="001F776A" w:rsidP="00B05188">
      <w:pPr>
        <w:pStyle w:val="ListParagraph"/>
        <w:spacing w:after="0" w:line="240" w:lineRule="auto"/>
        <w:jc w:val="both"/>
        <w:rPr>
          <w:rFonts w:ascii="Times New Roman" w:hAnsi="Times New Roman" w:cs="Times New Roman"/>
          <w:bdr w:val="none" w:sz="0" w:space="0" w:color="auto" w:frame="1"/>
          <w:shd w:val="clear" w:color="auto" w:fill="FFFFFF"/>
        </w:rPr>
      </w:pPr>
      <w:r w:rsidRPr="00B05188">
        <w:rPr>
          <w:rFonts w:ascii="Times New Roman" w:hAnsi="Times New Roman" w:cs="Times New Roman"/>
          <w:b/>
          <w:bCs/>
          <w:bdr w:val="none" w:sz="0" w:space="0" w:color="auto" w:frame="1"/>
          <w:shd w:val="clear" w:color="auto" w:fill="FFFFFF"/>
        </w:rPr>
        <w:t>Nu este cazul</w:t>
      </w:r>
    </w:p>
    <w:p w14:paraId="7F33080B" w14:textId="77777777" w:rsidR="00687FBD" w:rsidRPr="00B05188" w:rsidRDefault="00687FBD" w:rsidP="00B05188">
      <w:pPr>
        <w:pStyle w:val="ListParagraph"/>
        <w:shd w:val="clear" w:color="auto" w:fill="FFFFFF"/>
        <w:spacing w:after="0" w:line="240" w:lineRule="auto"/>
        <w:jc w:val="both"/>
        <w:rPr>
          <w:rFonts w:ascii="Times New Roman" w:eastAsia="Times New Roman" w:hAnsi="Times New Roman" w:cs="Times New Roman"/>
          <w:lang w:val="it-IT" w:eastAsia="ro-RO"/>
        </w:rPr>
      </w:pPr>
    </w:p>
    <w:p w14:paraId="63C89ADC" w14:textId="77777777" w:rsidR="001F776A" w:rsidRPr="00B05188" w:rsidRDefault="004D01E2" w:rsidP="00B05188">
      <w:pPr>
        <w:pStyle w:val="ListParagraph"/>
        <w:numPr>
          <w:ilvl w:val="0"/>
          <w:numId w:val="5"/>
        </w:num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lang w:val="it-IT" w:eastAsia="ro-RO"/>
        </w:rPr>
        <w:t>Se va menționa planul/programul/strategia/documentul de programare/planificare din care face proiectul, cu indicarea actului normativ prin care a fost aprobat.</w:t>
      </w:r>
    </w:p>
    <w:p w14:paraId="21E9D658" w14:textId="77777777" w:rsidR="00125881" w:rsidRPr="00B05188" w:rsidRDefault="00125881" w:rsidP="00B05188">
      <w:pPr>
        <w:pStyle w:val="ListParagraph"/>
        <w:shd w:val="clear" w:color="auto" w:fill="FFFFFF"/>
        <w:spacing w:after="0" w:line="240" w:lineRule="auto"/>
        <w:jc w:val="both"/>
        <w:rPr>
          <w:rFonts w:ascii="Times New Roman" w:eastAsia="Times New Roman" w:hAnsi="Times New Roman" w:cs="Times New Roman"/>
          <w:b/>
          <w:lang w:val="it-IT" w:eastAsia="ro-RO"/>
        </w:rPr>
      </w:pPr>
      <w:r w:rsidRPr="00B05188">
        <w:rPr>
          <w:rFonts w:ascii="Times New Roman" w:eastAsia="Times New Roman" w:hAnsi="Times New Roman" w:cs="Times New Roman"/>
          <w:b/>
          <w:bCs/>
          <w:lang w:val="it-IT" w:eastAsia="ro-RO"/>
        </w:rPr>
        <w:t>Proiectul:</w:t>
      </w:r>
      <w:r w:rsidR="001F776A" w:rsidRPr="00B05188">
        <w:rPr>
          <w:rFonts w:ascii="Times New Roman" w:eastAsia="Times New Roman" w:hAnsi="Times New Roman" w:cs="Times New Roman"/>
          <w:b/>
          <w:bCs/>
          <w:lang w:val="it-IT" w:eastAsia="ro-RO"/>
        </w:rPr>
        <w:t xml:space="preserve"> </w:t>
      </w:r>
      <w:r w:rsidRPr="00B05188">
        <w:rPr>
          <w:rFonts w:ascii="Times New Roman" w:eastAsia="Times New Roman" w:hAnsi="Times New Roman" w:cs="Times New Roman"/>
          <w:b/>
          <w:bCs/>
          <w:lang w:val="it-IT" w:eastAsia="ro-RO"/>
        </w:rPr>
        <w:t>Sprijin pentru Investitii in noi suprafete ocupate de paduri, din cadrul PNRR/2022/C2/</w:t>
      </w:r>
      <w:r w:rsidR="001E28AF" w:rsidRPr="00B05188">
        <w:rPr>
          <w:rFonts w:ascii="Times New Roman" w:hAnsi="Times New Roman" w:cs="Times New Roman"/>
          <w:b/>
          <w:bCs/>
          <w:color w:val="202122"/>
          <w:shd w:val="clear" w:color="auto" w:fill="FFFFFF"/>
          <w:lang w:val="it-IT"/>
        </w:rPr>
        <w:t>I.</w:t>
      </w:r>
      <w:r w:rsidRPr="00B05188">
        <w:rPr>
          <w:rFonts w:ascii="Times New Roman" w:eastAsia="Times New Roman" w:hAnsi="Times New Roman" w:cs="Times New Roman"/>
          <w:b/>
          <w:bCs/>
          <w:lang w:val="it-IT" w:eastAsia="ro-RO"/>
        </w:rPr>
        <w:t>1.A.</w:t>
      </w:r>
    </w:p>
    <w:p w14:paraId="22D0C171"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b/>
          <w:lang w:val="it-IT" w:eastAsia="ro-RO"/>
        </w:rPr>
      </w:pPr>
      <w:r w:rsidRPr="00B05188">
        <w:rPr>
          <w:rFonts w:ascii="Times New Roman" w:eastAsia="Times New Roman" w:hAnsi="Times New Roman" w:cs="Times New Roman"/>
          <w:b/>
          <w:bCs/>
          <w:lang w:val="it-IT" w:eastAsia="ro-RO"/>
        </w:rPr>
        <w:t>X.</w:t>
      </w:r>
      <w:r w:rsidRPr="00B05188">
        <w:rPr>
          <w:rFonts w:ascii="Times New Roman" w:eastAsia="Times New Roman" w:hAnsi="Times New Roman" w:cs="Times New Roman"/>
          <w:b/>
          <w:lang w:val="it-IT" w:eastAsia="ro-RO"/>
        </w:rPr>
        <w:t> Lucrări necesare organizării de șantier:</w:t>
      </w:r>
    </w:p>
    <w:p w14:paraId="3D99CCDD"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lang w:val="it-IT" w:eastAsia="ro-RO"/>
        </w:rPr>
        <w:t>- descrierea lucrărilor necesare organizării de șantier</w:t>
      </w:r>
      <w:r w:rsidR="001F776A" w:rsidRPr="00B05188">
        <w:rPr>
          <w:rFonts w:ascii="Times New Roman" w:eastAsia="Times New Roman" w:hAnsi="Times New Roman" w:cs="Times New Roman"/>
          <w:lang w:val="it-IT" w:eastAsia="ro-RO"/>
        </w:rPr>
        <w:t>;</w:t>
      </w: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localizarea organizării de șantier;</w:t>
      </w:r>
      <w:r w:rsidR="001F776A" w:rsidRPr="00B05188">
        <w:rPr>
          <w:rFonts w:ascii="Times New Roman" w:eastAsia="Times New Roman" w:hAnsi="Times New Roman" w:cs="Times New Roman"/>
          <w:bCs/>
          <w:lang w:val="it-IT" w:eastAsia="ro-RO"/>
        </w:rPr>
        <w:t xml:space="preserve"> </w:t>
      </w: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descrierea impactului asupra mediului a lucrărilor organizării de șantier;</w:t>
      </w:r>
      <w:r w:rsidR="001F776A" w:rsidRPr="00B05188">
        <w:rPr>
          <w:rFonts w:ascii="Times New Roman" w:eastAsia="Times New Roman" w:hAnsi="Times New Roman" w:cs="Times New Roman"/>
          <w:lang w:val="it-IT" w:eastAsia="ro-RO"/>
        </w:rPr>
        <w:t>-</w:t>
      </w:r>
      <w:r w:rsidRPr="00B05188">
        <w:rPr>
          <w:rFonts w:ascii="Times New Roman" w:eastAsia="Times New Roman" w:hAnsi="Times New Roman" w:cs="Times New Roman"/>
          <w:lang w:val="it-IT" w:eastAsia="ro-RO"/>
        </w:rPr>
        <w:t> surse de poluanți și instalații pentru reținerea, evacuarea și dispersia poluanților în mediu în timpul organizării de șantier;</w:t>
      </w:r>
      <w:r w:rsidR="001F776A" w:rsidRPr="00B05188">
        <w:rPr>
          <w:rFonts w:ascii="Times New Roman" w:eastAsia="Times New Roman" w:hAnsi="Times New Roman" w:cs="Times New Roman"/>
          <w:lang w:val="it-IT" w:eastAsia="ro-RO"/>
        </w:rPr>
        <w:t xml:space="preserve"> </w:t>
      </w: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dotări și măsuri prevăzute pentru controlul emisiilor de poluanți în mediu.</w:t>
      </w:r>
    </w:p>
    <w:p w14:paraId="505518B2" w14:textId="77777777" w:rsidR="001F776A" w:rsidRPr="007D3DD3" w:rsidRDefault="001F776A"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6BA13968"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b/>
          <w:i/>
          <w:lang w:val="it-IT" w:eastAsia="ro-RO"/>
        </w:rPr>
      </w:pPr>
      <w:r w:rsidRPr="00B05188">
        <w:rPr>
          <w:rFonts w:ascii="Times New Roman" w:eastAsia="Times New Roman" w:hAnsi="Times New Roman" w:cs="Times New Roman"/>
          <w:b/>
          <w:bCs/>
          <w:i/>
          <w:lang w:val="it-IT" w:eastAsia="ro-RO"/>
        </w:rPr>
        <w:t>XI.</w:t>
      </w:r>
      <w:r w:rsidRPr="00B05188">
        <w:rPr>
          <w:rFonts w:ascii="Times New Roman" w:eastAsia="Times New Roman" w:hAnsi="Times New Roman" w:cs="Times New Roman"/>
          <w:b/>
          <w:i/>
          <w:lang w:val="it-IT" w:eastAsia="ro-RO"/>
        </w:rPr>
        <w:t> Lucrări de refacere a amplasamentului la finalizarea investiției, în caz de accidente și/sau la încetarea activității, în măsura în care aceste informații sunt disponibile:</w:t>
      </w:r>
    </w:p>
    <w:p w14:paraId="23243555"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lucrările propuse pentru refacerea amplasamentului la finalizarea investiției, în caz de accidente și/sau la încetarea activității;</w:t>
      </w:r>
    </w:p>
    <w:p w14:paraId="3F1EBCBE"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aspecte referitoare la prevenirea și modul de răspuns pentru cazuri de poluări accidentale;</w:t>
      </w:r>
    </w:p>
    <w:p w14:paraId="193BAE13"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aspecte referitoare la închiderea/dezafectarea/demolarea instalației;</w:t>
      </w:r>
    </w:p>
    <w:p w14:paraId="2191DBB5"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Cs/>
          <w:lang w:val="it-IT" w:eastAsia="ro-RO"/>
        </w:rPr>
        <w:t>-</w:t>
      </w:r>
      <w:r w:rsidRPr="00B05188">
        <w:rPr>
          <w:rFonts w:ascii="Times New Roman" w:eastAsia="Times New Roman" w:hAnsi="Times New Roman" w:cs="Times New Roman"/>
          <w:lang w:val="it-IT" w:eastAsia="ro-RO"/>
        </w:rPr>
        <w:t> modalități de refacere a stării inițiale/reabilitare în vederea utilizării ulterioare a terenului.</w:t>
      </w:r>
    </w:p>
    <w:p w14:paraId="73A66932" w14:textId="77777777" w:rsidR="001F776A" w:rsidRPr="007D3DD3" w:rsidRDefault="001F776A"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521E9714"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b/>
          <w:lang w:val="it-IT" w:eastAsia="ro-RO"/>
        </w:rPr>
      </w:pPr>
      <w:r w:rsidRPr="00B05188">
        <w:rPr>
          <w:rFonts w:ascii="Times New Roman" w:eastAsia="Times New Roman" w:hAnsi="Times New Roman" w:cs="Times New Roman"/>
          <w:b/>
          <w:bCs/>
          <w:lang w:val="it-IT" w:eastAsia="ro-RO"/>
        </w:rPr>
        <w:t>XII.</w:t>
      </w:r>
      <w:r w:rsidRPr="00B05188">
        <w:rPr>
          <w:rFonts w:ascii="Times New Roman" w:eastAsia="Times New Roman" w:hAnsi="Times New Roman" w:cs="Times New Roman"/>
          <w:b/>
          <w:lang w:val="it-IT" w:eastAsia="ro-RO"/>
        </w:rPr>
        <w:t> Anexe - piese desenate:</w:t>
      </w:r>
    </w:p>
    <w:p w14:paraId="7A96B41A" w14:textId="77777777" w:rsidR="00CC12C2" w:rsidRPr="00B05188" w:rsidRDefault="00337992" w:rsidP="00B05188">
      <w:pPr>
        <w:shd w:val="clear" w:color="auto" w:fill="FFFFFF"/>
        <w:spacing w:after="0" w:line="240" w:lineRule="auto"/>
        <w:jc w:val="both"/>
        <w:rPr>
          <w:rFonts w:ascii="Times New Roman" w:eastAsia="Times New Roman" w:hAnsi="Times New Roman" w:cs="Times New Roman"/>
          <w:bCs/>
          <w:lang w:val="it-IT" w:eastAsia="ro-RO"/>
        </w:rPr>
      </w:pPr>
      <w:r w:rsidRPr="007D3DD3">
        <w:rPr>
          <w:rFonts w:ascii="Times New Roman" w:hAnsi="Times New Roman" w:cs="Times New Roman"/>
          <w:bdr w:val="none" w:sz="0" w:space="0" w:color="auto" w:frame="1"/>
          <w:shd w:val="clear" w:color="auto" w:fill="FFFFFF"/>
          <w:lang w:val="it-IT"/>
        </w:rPr>
        <w:t>1. planul de încadrare în zonă a obiectivului și planul de situație, cu modul de planificare a utilizării suprafețelor; planșe reprezentând limitele amplasamentului proiectului</w:t>
      </w:r>
    </w:p>
    <w:p w14:paraId="0288417C" w14:textId="77777777" w:rsidR="00337992" w:rsidRPr="00B05188" w:rsidRDefault="00337992" w:rsidP="00B05188">
      <w:pPr>
        <w:shd w:val="clear" w:color="auto" w:fill="FFFFFF"/>
        <w:spacing w:after="0" w:line="240" w:lineRule="auto"/>
        <w:jc w:val="both"/>
        <w:rPr>
          <w:rFonts w:ascii="Times New Roman" w:eastAsia="Times New Roman" w:hAnsi="Times New Roman" w:cs="Times New Roman"/>
          <w:bCs/>
          <w:lang w:val="it-IT" w:eastAsia="ro-RO"/>
        </w:rPr>
      </w:pPr>
    </w:p>
    <w:p w14:paraId="4044E539"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
          <w:bCs/>
          <w:lang w:val="it-IT" w:eastAsia="ro-RO"/>
        </w:rPr>
        <w:t>XIII.</w:t>
      </w:r>
      <w:r w:rsidRPr="00B05188">
        <w:rPr>
          <w:rFonts w:ascii="Times New Roman" w:eastAsia="Times New Roman" w:hAnsi="Times New Roman" w:cs="Times New Roman"/>
          <w:lang w:val="it-IT" w:eastAsia="ro-RO"/>
        </w:rPr>
        <w:t> Pentru proiectele care intră sub incidența prevederilor </w:t>
      </w:r>
      <w:hyperlink r:id="rId15" w:anchor="p-48878121" w:tgtFrame="_blank" w:history="1">
        <w:r w:rsidRPr="00B05188">
          <w:rPr>
            <w:rFonts w:ascii="Times New Roman" w:eastAsia="Times New Roman" w:hAnsi="Times New Roman" w:cs="Times New Roman"/>
            <w:u w:val="single"/>
            <w:lang w:val="it-IT" w:eastAsia="ro-RO"/>
          </w:rPr>
          <w:t>art. 28</w:t>
        </w:r>
      </w:hyperlink>
      <w:r w:rsidRPr="00B05188">
        <w:rPr>
          <w:rFonts w:ascii="Times New Roman" w:eastAsia="Times New Roman" w:hAnsi="Times New Roman" w:cs="Times New Roman"/>
          <w:lang w:val="it-IT"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B05188">
          <w:rPr>
            <w:rFonts w:ascii="Times New Roman" w:eastAsia="Times New Roman" w:hAnsi="Times New Roman" w:cs="Times New Roman"/>
            <w:u w:val="single"/>
            <w:lang w:val="it-IT" w:eastAsia="ro-RO"/>
          </w:rPr>
          <w:t>nr. 49/2011</w:t>
        </w:r>
      </w:hyperlink>
      <w:r w:rsidRPr="00B05188">
        <w:rPr>
          <w:rFonts w:ascii="Times New Roman" w:eastAsia="Times New Roman" w:hAnsi="Times New Roman" w:cs="Times New Roman"/>
          <w:lang w:val="it-IT" w:eastAsia="ro-RO"/>
        </w:rPr>
        <w:t>, cu modificările și completările ulterioare, memoriul va fi completat cu următoarele:</w:t>
      </w:r>
    </w:p>
    <w:p w14:paraId="2E1A97DF" w14:textId="77777777" w:rsidR="00337992" w:rsidRPr="007D3DD3" w:rsidRDefault="00337992" w:rsidP="00B05188">
      <w:pPr>
        <w:spacing w:after="0" w:line="240" w:lineRule="auto"/>
        <w:jc w:val="both"/>
        <w:rPr>
          <w:rFonts w:ascii="Times New Roman" w:hAnsi="Times New Roman" w:cs="Times New Roman"/>
          <w:b/>
          <w:bCs/>
          <w:bdr w:val="none" w:sz="0" w:space="0" w:color="auto" w:frame="1"/>
          <w:shd w:val="clear" w:color="auto" w:fill="FFFFFF"/>
          <w:lang w:val="it-IT"/>
        </w:rPr>
      </w:pPr>
      <w:r w:rsidRPr="007D3DD3">
        <w:rPr>
          <w:rFonts w:ascii="Times New Roman" w:hAnsi="Times New Roman" w:cs="Times New Roman"/>
          <w:b/>
          <w:bCs/>
          <w:bdr w:val="none" w:sz="0" w:space="0" w:color="auto" w:frame="1"/>
          <w:shd w:val="clear" w:color="auto" w:fill="FFFFFF"/>
          <w:lang w:val="it-IT"/>
        </w:rPr>
        <w:t>Nu este cazul</w:t>
      </w:r>
    </w:p>
    <w:p w14:paraId="4D412086"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p>
    <w:p w14:paraId="56899EB4" w14:textId="77777777" w:rsidR="004D01E2" w:rsidRPr="00B05188" w:rsidRDefault="004D01E2" w:rsidP="00B05188">
      <w:pPr>
        <w:shd w:val="clear" w:color="auto" w:fill="FFFFFF"/>
        <w:spacing w:after="0" w:line="240" w:lineRule="auto"/>
        <w:jc w:val="both"/>
        <w:rPr>
          <w:rFonts w:ascii="Times New Roman" w:eastAsia="Times New Roman" w:hAnsi="Times New Roman" w:cs="Times New Roman"/>
          <w:lang w:val="it-IT" w:eastAsia="ro-RO"/>
        </w:rPr>
      </w:pPr>
      <w:r w:rsidRPr="00B05188">
        <w:rPr>
          <w:rFonts w:ascii="Times New Roman" w:eastAsia="Times New Roman" w:hAnsi="Times New Roman" w:cs="Times New Roman"/>
          <w:b/>
          <w:bCs/>
          <w:lang w:val="it-IT" w:eastAsia="ro-RO"/>
        </w:rPr>
        <w:t>XIV.</w:t>
      </w:r>
      <w:r w:rsidRPr="00B05188">
        <w:rPr>
          <w:rFonts w:ascii="Times New Roman" w:eastAsia="Times New Roman" w:hAnsi="Times New Roman" w:cs="Times New Roman"/>
          <w:lang w:val="it-IT" w:eastAsia="ro-RO"/>
        </w:rPr>
        <w:t> Pentru proiectele care se realizează pe ape sau au legătură cu apele, memoriul va fi completat cu următoarele informații, preluate din Planurile de management bazinale, actualizate:</w:t>
      </w:r>
    </w:p>
    <w:p w14:paraId="789A3A0D" w14:textId="77777777" w:rsidR="00CA3A2A" w:rsidRPr="00B05188" w:rsidRDefault="00CA3A2A" w:rsidP="00B05188">
      <w:pPr>
        <w:shd w:val="clear" w:color="auto" w:fill="FFFFFF"/>
        <w:spacing w:after="0" w:line="240" w:lineRule="auto"/>
        <w:jc w:val="both"/>
        <w:rPr>
          <w:rFonts w:ascii="Times New Roman" w:eastAsia="Times New Roman" w:hAnsi="Times New Roman" w:cs="Times New Roman"/>
          <w:b/>
          <w:lang w:val="it-IT" w:eastAsia="ro-RO"/>
        </w:rPr>
      </w:pPr>
      <w:r w:rsidRPr="00B05188">
        <w:rPr>
          <w:rFonts w:ascii="Times New Roman" w:eastAsia="Times New Roman" w:hAnsi="Times New Roman" w:cs="Times New Roman"/>
          <w:b/>
          <w:lang w:val="it-IT" w:eastAsia="ro-RO"/>
        </w:rPr>
        <w:t>Nu este cazul</w:t>
      </w:r>
      <w:r w:rsidR="00CC12C2" w:rsidRPr="00B05188">
        <w:rPr>
          <w:rFonts w:ascii="Times New Roman" w:eastAsia="Times New Roman" w:hAnsi="Times New Roman" w:cs="Times New Roman"/>
          <w:b/>
          <w:lang w:val="it-IT" w:eastAsia="ro-RO"/>
        </w:rPr>
        <w:t>.</w:t>
      </w:r>
    </w:p>
    <w:p w14:paraId="4FB1FCAF" w14:textId="77777777" w:rsidR="00B05188" w:rsidRPr="00B05188" w:rsidRDefault="00B05188" w:rsidP="00B05188">
      <w:pPr>
        <w:shd w:val="clear" w:color="auto" w:fill="FFFFFF"/>
        <w:spacing w:after="0" w:line="240" w:lineRule="auto"/>
        <w:jc w:val="both"/>
        <w:rPr>
          <w:rFonts w:ascii="Times New Roman" w:eastAsia="Times New Roman" w:hAnsi="Times New Roman" w:cs="Times New Roman"/>
          <w:b/>
          <w:bCs/>
          <w:lang w:val="it-IT" w:eastAsia="ro-RO"/>
        </w:rPr>
      </w:pPr>
    </w:p>
    <w:p w14:paraId="7A379811" w14:textId="77777777" w:rsidR="008305D6" w:rsidRPr="00B05188" w:rsidRDefault="004D01E2" w:rsidP="00B05188">
      <w:pPr>
        <w:shd w:val="clear" w:color="auto" w:fill="FFFFFF"/>
        <w:spacing w:after="0" w:line="240" w:lineRule="auto"/>
        <w:jc w:val="both"/>
        <w:rPr>
          <w:rFonts w:ascii="Times New Roman" w:eastAsia="Times New Roman" w:hAnsi="Times New Roman" w:cs="Times New Roman"/>
          <w:b/>
          <w:lang w:val="it-IT" w:eastAsia="ro-RO"/>
        </w:rPr>
      </w:pPr>
      <w:r w:rsidRPr="00B05188">
        <w:rPr>
          <w:rFonts w:ascii="Times New Roman" w:eastAsia="Times New Roman" w:hAnsi="Times New Roman" w:cs="Times New Roman"/>
          <w:b/>
          <w:bCs/>
          <w:lang w:val="it-IT" w:eastAsia="ro-RO"/>
        </w:rPr>
        <w:lastRenderedPageBreak/>
        <w:t>XV.</w:t>
      </w:r>
      <w:r w:rsidRPr="00B05188">
        <w:rPr>
          <w:rFonts w:ascii="Times New Roman" w:eastAsia="Times New Roman" w:hAnsi="Times New Roman" w:cs="Times New Roman"/>
          <w:b/>
          <w:lang w:val="it-IT" w:eastAsia="ro-RO"/>
        </w:rPr>
        <w:t> </w:t>
      </w:r>
      <w:r w:rsidR="008305D6" w:rsidRPr="00B05188">
        <w:rPr>
          <w:rFonts w:ascii="Times New Roman" w:eastAsia="Times New Roman" w:hAnsi="Times New Roman" w:cs="Times New Roman"/>
          <w:b/>
          <w:lang w:val="it-IT" w:eastAsia="ro-RO"/>
        </w:rPr>
        <w:t>ASPECTE REFERITOARE LA SCHIMBARILE CLIMATICE</w:t>
      </w:r>
    </w:p>
    <w:p w14:paraId="41D1C3DB" w14:textId="77777777" w:rsidR="00D76CFA" w:rsidRPr="00B05188" w:rsidRDefault="00D76CFA" w:rsidP="00B05188">
      <w:pPr>
        <w:shd w:val="clear" w:color="auto" w:fill="FFFFFF"/>
        <w:spacing w:after="0" w:line="240" w:lineRule="auto"/>
        <w:jc w:val="both"/>
        <w:rPr>
          <w:rFonts w:ascii="Times New Roman" w:eastAsia="Times New Roman" w:hAnsi="Times New Roman" w:cs="Times New Roman"/>
          <w:bCs/>
          <w:lang w:val="it-IT" w:eastAsia="ro-RO"/>
        </w:rPr>
      </w:pPr>
    </w:p>
    <w:p w14:paraId="27536FD1" w14:textId="77777777" w:rsidR="00337992" w:rsidRPr="00B05188" w:rsidRDefault="00337992" w:rsidP="00B05188">
      <w:pPr>
        <w:pStyle w:val="ListParagraph"/>
        <w:numPr>
          <w:ilvl w:val="0"/>
          <w:numId w:val="18"/>
        </w:numPr>
        <w:shd w:val="clear" w:color="auto" w:fill="FFFFFF"/>
        <w:spacing w:after="0" w:line="240" w:lineRule="auto"/>
        <w:ind w:hanging="578"/>
        <w:jc w:val="both"/>
        <w:rPr>
          <w:rFonts w:ascii="Times New Roman" w:eastAsia="Times New Roman" w:hAnsi="Times New Roman" w:cs="Times New Roman"/>
          <w:b/>
          <w:bCs/>
          <w:lang w:val="it-IT" w:eastAsia="ro-RO"/>
        </w:rPr>
      </w:pPr>
      <w:r w:rsidRPr="00B05188">
        <w:rPr>
          <w:rFonts w:ascii="Times New Roman" w:eastAsia="Times New Roman" w:hAnsi="Times New Roman" w:cs="Times New Roman"/>
          <w:b/>
          <w:bCs/>
          <w:lang w:val="it-IT" w:eastAsia="ro-RO"/>
        </w:rPr>
        <w:t>Rolul plantatiilor forestiere la imunizarea infrastructurii, la schimbarile climatice, in perioada 2021-2027:</w:t>
      </w:r>
    </w:p>
    <w:p w14:paraId="46F574CD" w14:textId="66504B98" w:rsidR="00337992" w:rsidRPr="00B05188" w:rsidRDefault="00337992" w:rsidP="00B05188">
      <w:pPr>
        <w:pStyle w:val="ListParagraph"/>
        <w:numPr>
          <w:ilvl w:val="0"/>
          <w:numId w:val="4"/>
        </w:num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Protejeaza terenurile agricole contra factorilor climatici daunatori. O perdea de protectie cu inaltimea de 10 m protejeaza in jurul sau 25-30 ha de culturi agricole, unde, datorita microclimatului creat se poate obtine un spor la productie  de 3-400 kg</w:t>
      </w:r>
      <w:r w:rsidR="007F10F2">
        <w:rPr>
          <w:rFonts w:ascii="Times New Roman" w:eastAsia="Times New Roman" w:hAnsi="Times New Roman" w:cs="Times New Roman"/>
          <w:bCs/>
          <w:lang w:val="it-IT" w:eastAsia="ro-RO"/>
        </w:rPr>
        <w:t>/ha</w:t>
      </w:r>
      <w:r w:rsidRPr="00B05188">
        <w:rPr>
          <w:rFonts w:ascii="Times New Roman" w:eastAsia="Times New Roman" w:hAnsi="Times New Roman" w:cs="Times New Roman"/>
          <w:bCs/>
          <w:lang w:val="it-IT" w:eastAsia="ro-RO"/>
        </w:rPr>
        <w:t xml:space="preserve"> anual. </w:t>
      </w:r>
    </w:p>
    <w:p w14:paraId="518EA813" w14:textId="77777777" w:rsidR="00337992" w:rsidRPr="00B05188" w:rsidRDefault="00337992" w:rsidP="00B05188">
      <w:pPr>
        <w:pStyle w:val="ListParagraph"/>
        <w:numPr>
          <w:ilvl w:val="0"/>
          <w:numId w:val="4"/>
        </w:num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Protejeaza solul supus fenomenelor de eroziune. De pe fiecare ha de pasune fara protectie forestiera, se spala de 2,5-7ori mai mult azot, de 2-6 ori mai mult fosfor si de 3-5 ori mai mult potasiu decat pe terenurile protejate de fasii forestiere;</w:t>
      </w:r>
    </w:p>
    <w:p w14:paraId="68D2C54E" w14:textId="77777777" w:rsidR="00337992" w:rsidRPr="00B05188" w:rsidRDefault="00337992" w:rsidP="00B05188">
      <w:pPr>
        <w:pStyle w:val="ListParagraph"/>
        <w:numPr>
          <w:ilvl w:val="0"/>
          <w:numId w:val="4"/>
        </w:num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Protejeaza localitatile si diversele obiective economice si sociale de intemperii (vanturi, inzapeziri, seceta) si are un rol benefic in modelarea temperaturilor extreme. De asemenea, un hectar de padure de foioase retine 68-70 de tone de cenusa si praf pe an.</w:t>
      </w:r>
    </w:p>
    <w:p w14:paraId="78E82A75" w14:textId="77777777" w:rsidR="00337992" w:rsidRPr="00B05188" w:rsidRDefault="00337992" w:rsidP="00B05188">
      <w:pPr>
        <w:pStyle w:val="ListParagraph"/>
        <w:numPr>
          <w:ilvl w:val="0"/>
          <w:numId w:val="4"/>
        </w:num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Imbunatateste calitatile solului prin cresterea cantitatii de humus provenit din putrezirea frunzelor si a resturilor vegetale si previne eroziunea.</w:t>
      </w:r>
      <w:r w:rsidRPr="00B05188">
        <w:rPr>
          <w:rFonts w:ascii="Times New Roman" w:eastAsia="Times New Roman" w:hAnsi="Times New Roman" w:cs="Times New Roman"/>
          <w:lang w:val="ro-RO"/>
        </w:rPr>
        <w:t xml:space="preserve"> De asemenea, datorită absorbţiei sistemului radicelar se aduc la suprafaţă cantităţi însemnate de elemente</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minerale,</w:t>
      </w:r>
      <w:r w:rsidRPr="00B05188">
        <w:rPr>
          <w:rFonts w:ascii="Times New Roman" w:eastAsia="Times New Roman" w:hAnsi="Times New Roman" w:cs="Times New Roman"/>
          <w:spacing w:val="7"/>
          <w:lang w:val="ro-RO"/>
        </w:rPr>
        <w:t xml:space="preserve"> </w:t>
      </w:r>
      <w:r w:rsidRPr="00B05188">
        <w:rPr>
          <w:rFonts w:ascii="Times New Roman" w:eastAsia="Times New Roman" w:hAnsi="Times New Roman" w:cs="Times New Roman"/>
          <w:lang w:val="ro-RO"/>
        </w:rPr>
        <w:t>care</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intră</w:t>
      </w:r>
      <w:r w:rsidRPr="00B05188">
        <w:rPr>
          <w:rFonts w:ascii="Times New Roman" w:eastAsia="Times New Roman" w:hAnsi="Times New Roman" w:cs="Times New Roman"/>
          <w:spacing w:val="7"/>
          <w:lang w:val="ro-RO"/>
        </w:rPr>
        <w:t xml:space="preserve"> </w:t>
      </w:r>
      <w:r w:rsidRPr="00B05188">
        <w:rPr>
          <w:rFonts w:ascii="Times New Roman" w:eastAsia="Times New Roman" w:hAnsi="Times New Roman" w:cs="Times New Roman"/>
          <w:lang w:val="ro-RO"/>
        </w:rPr>
        <w:t>în circuit</w:t>
      </w:r>
      <w:r w:rsidRPr="00B05188">
        <w:rPr>
          <w:rFonts w:ascii="Times New Roman" w:eastAsia="Times New Roman" w:hAnsi="Times New Roman" w:cs="Times New Roman"/>
          <w:spacing w:val="4"/>
          <w:lang w:val="ro-RO"/>
        </w:rPr>
        <w:t xml:space="preserve"> </w:t>
      </w:r>
      <w:r w:rsidRPr="00B05188">
        <w:rPr>
          <w:rFonts w:ascii="Times New Roman" w:eastAsia="Times New Roman" w:hAnsi="Times New Roman" w:cs="Times New Roman"/>
          <w:lang w:val="ro-RO"/>
        </w:rPr>
        <w:t>biologic.</w:t>
      </w:r>
      <w:r w:rsidR="00D76CFA" w:rsidRPr="00B05188">
        <w:rPr>
          <w:rFonts w:ascii="Times New Roman" w:eastAsia="Times New Roman" w:hAnsi="Times New Roman" w:cs="Times New Roman"/>
          <w:lang w:val="ro-RO"/>
        </w:rPr>
        <w:t xml:space="preserve"> Influenţa</w:t>
      </w:r>
      <w:r w:rsidR="00D76CFA" w:rsidRPr="00B05188">
        <w:rPr>
          <w:rFonts w:ascii="Times New Roman" w:eastAsia="Times New Roman" w:hAnsi="Times New Roman" w:cs="Times New Roman"/>
          <w:spacing w:val="60"/>
          <w:lang w:val="ro-RO"/>
        </w:rPr>
        <w:t xml:space="preserve"> </w:t>
      </w:r>
      <w:r w:rsidR="00D76CFA" w:rsidRPr="00B05188">
        <w:rPr>
          <w:rFonts w:ascii="Times New Roman" w:eastAsia="Times New Roman" w:hAnsi="Times New Roman" w:cs="Times New Roman"/>
          <w:lang w:val="ro-RO"/>
        </w:rPr>
        <w:t>benefică</w:t>
      </w:r>
      <w:r w:rsidR="00D76CFA" w:rsidRPr="00B05188">
        <w:rPr>
          <w:rFonts w:ascii="Times New Roman" w:eastAsia="Times New Roman" w:hAnsi="Times New Roman" w:cs="Times New Roman"/>
          <w:spacing w:val="60"/>
          <w:lang w:val="ro-RO"/>
        </w:rPr>
        <w:t xml:space="preserve"> </w:t>
      </w:r>
      <w:r w:rsidR="00D76CFA" w:rsidRPr="00B05188">
        <w:rPr>
          <w:rFonts w:ascii="Times New Roman" w:eastAsia="Times New Roman" w:hAnsi="Times New Roman" w:cs="Times New Roman"/>
          <w:lang w:val="ro-RO"/>
        </w:rPr>
        <w:t>a pădurii se va face simţită</w:t>
      </w:r>
      <w:r w:rsidR="00D76CFA" w:rsidRPr="00B05188">
        <w:rPr>
          <w:rFonts w:ascii="Times New Roman" w:eastAsia="Times New Roman" w:hAnsi="Times New Roman" w:cs="Times New Roman"/>
          <w:spacing w:val="60"/>
          <w:lang w:val="ro-RO"/>
        </w:rPr>
        <w:t xml:space="preserve"> </w:t>
      </w:r>
      <w:r w:rsidR="00D76CFA" w:rsidRPr="00B05188">
        <w:rPr>
          <w:rFonts w:ascii="Times New Roman" w:eastAsia="Times New Roman" w:hAnsi="Times New Roman" w:cs="Times New Roman"/>
          <w:lang w:val="ro-RO"/>
        </w:rPr>
        <w:t>şi în diminuarea procesului de eroziunea</w:t>
      </w:r>
      <w:r w:rsidR="00D76CFA" w:rsidRPr="00B05188">
        <w:rPr>
          <w:rFonts w:ascii="Times New Roman" w:eastAsia="Times New Roman" w:hAnsi="Times New Roman" w:cs="Times New Roman"/>
          <w:spacing w:val="60"/>
          <w:lang w:val="ro-RO"/>
        </w:rPr>
        <w:t xml:space="preserve"> </w:t>
      </w:r>
      <w:r w:rsidR="00D76CFA" w:rsidRPr="00B05188">
        <w:rPr>
          <w:rFonts w:ascii="Times New Roman" w:eastAsia="Times New Roman" w:hAnsi="Times New Roman" w:cs="Times New Roman"/>
          <w:lang w:val="ro-RO"/>
        </w:rPr>
        <w:t>eoliană.</w:t>
      </w:r>
    </w:p>
    <w:p w14:paraId="7DB1C4A2" w14:textId="77777777" w:rsidR="00337992" w:rsidRPr="00B05188" w:rsidRDefault="00D76CFA" w:rsidP="00B05188">
      <w:pPr>
        <w:pStyle w:val="ListParagraph"/>
        <w:widowControl w:val="0"/>
        <w:numPr>
          <w:ilvl w:val="0"/>
          <w:numId w:val="4"/>
        </w:numPr>
        <w:autoSpaceDE w:val="0"/>
        <w:autoSpaceDN w:val="0"/>
        <w:spacing w:after="0" w:line="240" w:lineRule="auto"/>
        <w:ind w:right="316"/>
        <w:jc w:val="both"/>
        <w:rPr>
          <w:rFonts w:ascii="Times New Roman" w:eastAsia="Times New Roman" w:hAnsi="Times New Roman" w:cs="Times New Roman"/>
          <w:lang w:val="ro-RO"/>
        </w:rPr>
      </w:pPr>
      <w:r w:rsidRPr="00B05188">
        <w:rPr>
          <w:rFonts w:ascii="Times New Roman" w:eastAsia="Times New Roman" w:hAnsi="Times New Roman" w:cs="Times New Roman"/>
          <w:lang w:val="ro-RO"/>
        </w:rPr>
        <w:t>Pădurea</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generează</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modificări</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ale</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regimului</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de</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umiditate</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atmosferică</w:t>
      </w:r>
      <w:r w:rsidRPr="00B05188">
        <w:rPr>
          <w:rFonts w:ascii="Times New Roman" w:eastAsia="Times New Roman" w:hAnsi="Times New Roman" w:cs="Times New Roman"/>
          <w:spacing w:val="60"/>
          <w:lang w:val="ro-RO"/>
        </w:rPr>
        <w:t xml:space="preserve"> </w:t>
      </w:r>
      <w:r w:rsidRPr="00B05188">
        <w:rPr>
          <w:rFonts w:ascii="Times New Roman" w:eastAsia="Times New Roman" w:hAnsi="Times New Roman" w:cs="Times New Roman"/>
          <w:lang w:val="ro-RO"/>
        </w:rPr>
        <w:t>şi</w:t>
      </w:r>
      <w:r w:rsidRPr="00B05188">
        <w:rPr>
          <w:rFonts w:ascii="Times New Roman" w:eastAsia="Times New Roman" w:hAnsi="Times New Roman" w:cs="Times New Roman"/>
          <w:spacing w:val="60"/>
          <w:lang w:val="ro-RO"/>
        </w:rPr>
        <w:t xml:space="preserve"> </w:t>
      </w:r>
      <w:r w:rsidRPr="00B05188">
        <w:rPr>
          <w:rFonts w:ascii="Times New Roman" w:eastAsia="Times New Roman" w:hAnsi="Times New Roman" w:cs="Times New Roman"/>
          <w:lang w:val="ro-RO"/>
        </w:rPr>
        <w:t>edafică</w:t>
      </w:r>
      <w:r w:rsidRPr="00B05188">
        <w:rPr>
          <w:rFonts w:ascii="Times New Roman" w:eastAsia="Times New Roman" w:hAnsi="Times New Roman" w:cs="Times New Roman"/>
          <w:spacing w:val="60"/>
          <w:lang w:val="ro-RO"/>
        </w:rPr>
        <w:t xml:space="preserve"> </w:t>
      </w:r>
      <w:r w:rsidRPr="00B05188">
        <w:rPr>
          <w:rFonts w:ascii="Times New Roman" w:eastAsia="Times New Roman" w:hAnsi="Times New Roman" w:cs="Times New Roman"/>
          <w:lang w:val="ro-RO"/>
        </w:rPr>
        <w:t>în</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mediul propriu şi</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în</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exteriorul</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acestuia,</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cunoscut</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fiind faptul că precipitaţiile</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căzute în</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pădure sau</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la</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marginea ei sunt cu 3 – 6% mai mari ca pe terenurile descoperite. Acest efect se datorează unor condiţii</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fitoclimatice specifice cum ar fi cantităţi</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sporite de vapori de apă în atmosfera pădurii, temperaturi mai</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coborâte</w:t>
      </w:r>
      <w:r w:rsidRPr="00B05188">
        <w:rPr>
          <w:rFonts w:ascii="Times New Roman" w:eastAsia="Times New Roman" w:hAnsi="Times New Roman" w:cs="Times New Roman"/>
          <w:spacing w:val="13"/>
          <w:lang w:val="ro-RO"/>
        </w:rPr>
        <w:t xml:space="preserve"> </w:t>
      </w:r>
      <w:r w:rsidRPr="00B05188">
        <w:rPr>
          <w:rFonts w:ascii="Times New Roman" w:eastAsia="Times New Roman" w:hAnsi="Times New Roman" w:cs="Times New Roman"/>
          <w:lang w:val="ro-RO"/>
        </w:rPr>
        <w:t>ale</w:t>
      </w:r>
      <w:r w:rsidRPr="00B05188">
        <w:rPr>
          <w:rFonts w:ascii="Times New Roman" w:eastAsia="Times New Roman" w:hAnsi="Times New Roman" w:cs="Times New Roman"/>
          <w:spacing w:val="2"/>
          <w:lang w:val="ro-RO"/>
        </w:rPr>
        <w:t xml:space="preserve"> </w:t>
      </w:r>
      <w:r w:rsidRPr="00B05188">
        <w:rPr>
          <w:rFonts w:ascii="Times New Roman" w:eastAsia="Times New Roman" w:hAnsi="Times New Roman" w:cs="Times New Roman"/>
          <w:lang w:val="ro-RO"/>
        </w:rPr>
        <w:t>aerului</w:t>
      </w:r>
      <w:r w:rsidRPr="00B05188">
        <w:rPr>
          <w:rFonts w:ascii="Times New Roman" w:eastAsia="Times New Roman" w:hAnsi="Times New Roman" w:cs="Times New Roman"/>
          <w:spacing w:val="51"/>
          <w:lang w:val="ro-RO"/>
        </w:rPr>
        <w:t xml:space="preserve"> </w:t>
      </w:r>
      <w:r w:rsidRPr="00B05188">
        <w:rPr>
          <w:rFonts w:ascii="Times New Roman" w:eastAsia="Times New Roman" w:hAnsi="Times New Roman" w:cs="Times New Roman"/>
          <w:lang w:val="ro-RO"/>
        </w:rPr>
        <w:t>în</w:t>
      </w:r>
      <w:r w:rsidRPr="00B05188">
        <w:rPr>
          <w:rFonts w:ascii="Times New Roman" w:eastAsia="Times New Roman" w:hAnsi="Times New Roman" w:cs="Times New Roman"/>
          <w:spacing w:val="4"/>
          <w:lang w:val="ro-RO"/>
        </w:rPr>
        <w:t xml:space="preserve"> </w:t>
      </w:r>
      <w:r w:rsidRPr="00B05188">
        <w:rPr>
          <w:rFonts w:ascii="Times New Roman" w:eastAsia="Times New Roman" w:hAnsi="Times New Roman" w:cs="Times New Roman"/>
          <w:lang w:val="ro-RO"/>
        </w:rPr>
        <w:t>perioada</w:t>
      </w:r>
      <w:r w:rsidRPr="00B05188">
        <w:rPr>
          <w:rFonts w:ascii="Times New Roman" w:eastAsia="Times New Roman" w:hAnsi="Times New Roman" w:cs="Times New Roman"/>
          <w:spacing w:val="45"/>
          <w:lang w:val="ro-RO"/>
        </w:rPr>
        <w:t xml:space="preserve"> </w:t>
      </w:r>
      <w:r w:rsidRPr="00B05188">
        <w:rPr>
          <w:rFonts w:ascii="Times New Roman" w:eastAsia="Times New Roman" w:hAnsi="Times New Roman" w:cs="Times New Roman"/>
          <w:lang w:val="ro-RO"/>
        </w:rPr>
        <w:t>sezonului</w:t>
      </w:r>
      <w:r w:rsidRPr="00B05188">
        <w:rPr>
          <w:rFonts w:ascii="Times New Roman" w:eastAsia="Times New Roman" w:hAnsi="Times New Roman" w:cs="Times New Roman"/>
          <w:spacing w:val="37"/>
          <w:lang w:val="ro-RO"/>
        </w:rPr>
        <w:t xml:space="preserve"> </w:t>
      </w:r>
      <w:r w:rsidRPr="00B05188">
        <w:rPr>
          <w:rFonts w:ascii="Times New Roman" w:eastAsia="Times New Roman" w:hAnsi="Times New Roman" w:cs="Times New Roman"/>
          <w:lang w:val="ro-RO"/>
        </w:rPr>
        <w:t>vegetativ,</w:t>
      </w:r>
      <w:r w:rsidRPr="00B05188">
        <w:rPr>
          <w:rFonts w:ascii="Times New Roman" w:eastAsia="Times New Roman" w:hAnsi="Times New Roman" w:cs="Times New Roman"/>
          <w:spacing w:val="36"/>
          <w:lang w:val="ro-RO"/>
        </w:rPr>
        <w:t xml:space="preserve"> </w:t>
      </w:r>
      <w:r w:rsidRPr="00B05188">
        <w:rPr>
          <w:rFonts w:ascii="Times New Roman" w:eastAsia="Times New Roman" w:hAnsi="Times New Roman" w:cs="Times New Roman"/>
          <w:lang w:val="ro-RO"/>
        </w:rPr>
        <w:t>turbulenţa</w:t>
      </w:r>
      <w:r w:rsidRPr="00B05188">
        <w:rPr>
          <w:rFonts w:ascii="Times New Roman" w:eastAsia="Times New Roman" w:hAnsi="Times New Roman" w:cs="Times New Roman"/>
          <w:spacing w:val="59"/>
          <w:lang w:val="ro-RO"/>
        </w:rPr>
        <w:t xml:space="preserve"> </w:t>
      </w:r>
      <w:r w:rsidRPr="00B05188">
        <w:rPr>
          <w:rFonts w:ascii="Times New Roman" w:eastAsia="Times New Roman" w:hAnsi="Times New Roman" w:cs="Times New Roman"/>
          <w:lang w:val="ro-RO"/>
        </w:rPr>
        <w:t>atmosferică</w:t>
      </w:r>
      <w:r w:rsidRPr="00B05188">
        <w:rPr>
          <w:rFonts w:ascii="Times New Roman" w:eastAsia="Times New Roman" w:hAnsi="Times New Roman" w:cs="Times New Roman"/>
          <w:spacing w:val="4"/>
          <w:lang w:val="ro-RO"/>
        </w:rPr>
        <w:t xml:space="preserve"> </w:t>
      </w:r>
      <w:r w:rsidRPr="00B05188">
        <w:rPr>
          <w:rFonts w:ascii="Times New Roman" w:eastAsia="Times New Roman" w:hAnsi="Times New Roman" w:cs="Times New Roman"/>
          <w:lang w:val="ro-RO"/>
        </w:rPr>
        <w:t xml:space="preserve">mai redusă. De asemenea, </w:t>
      </w:r>
      <w:r w:rsidRPr="00B05188">
        <w:rPr>
          <w:rFonts w:ascii="Times New Roman" w:eastAsia="Times New Roman" w:hAnsi="Times New Roman" w:cs="Times New Roman"/>
          <w:bCs/>
          <w:lang w:val="it-IT" w:eastAsia="ro-RO"/>
        </w:rPr>
        <w:t>l</w:t>
      </w:r>
      <w:r w:rsidR="00337992" w:rsidRPr="00B05188">
        <w:rPr>
          <w:rFonts w:ascii="Times New Roman" w:eastAsia="Times New Roman" w:hAnsi="Times New Roman" w:cs="Times New Roman"/>
          <w:bCs/>
          <w:lang w:val="it-IT" w:eastAsia="ro-RO"/>
        </w:rPr>
        <w:t>itiera in descompunere absoarbe apa din ploi si o reda naturii treptat, evitand in felul acesta eroziunile provocate de apa.</w:t>
      </w:r>
    </w:p>
    <w:p w14:paraId="27D17E0E" w14:textId="77777777" w:rsidR="00337992" w:rsidRPr="00B05188" w:rsidRDefault="00337992" w:rsidP="00B05188">
      <w:pPr>
        <w:pStyle w:val="ListParagraph"/>
        <w:numPr>
          <w:ilvl w:val="0"/>
          <w:numId w:val="4"/>
        </w:num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Prin crearea plantatiilor pe soluri degradate se realizeaza ameliorarea economica si estetica a terenurilor.</w:t>
      </w:r>
    </w:p>
    <w:p w14:paraId="2ADD94A9" w14:textId="77777777" w:rsidR="00337992" w:rsidRPr="00B05188" w:rsidRDefault="00337992" w:rsidP="00B05188">
      <w:pPr>
        <w:pStyle w:val="ListParagraph"/>
        <w:numPr>
          <w:ilvl w:val="0"/>
          <w:numId w:val="4"/>
        </w:num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Imbunatateste conditile de mediu. Un hectar de padure de stejar absoarbe in procesul de fotosinteza 18 tone de CO2 si elimina 14 tone de oxigen pe an.Temperaturile aerului in padure pe timp de arsita sunt cu 4-7 grade mai mici decat in afara padurii.</w:t>
      </w:r>
    </w:p>
    <w:p w14:paraId="119CEC5E" w14:textId="4878FD3D" w:rsidR="00D76CFA" w:rsidRPr="00B05188" w:rsidRDefault="00D76CFA" w:rsidP="00B05188">
      <w:pPr>
        <w:pStyle w:val="ListParagraph"/>
        <w:numPr>
          <w:ilvl w:val="0"/>
          <w:numId w:val="4"/>
        </w:num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Su</w:t>
      </w:r>
      <w:r w:rsidR="00DC6C2B">
        <w:rPr>
          <w:rFonts w:ascii="Times New Roman" w:eastAsia="Times New Roman" w:hAnsi="Times New Roman" w:cs="Times New Roman"/>
          <w:bCs/>
          <w:lang w:val="it-IT" w:eastAsia="ro-RO"/>
        </w:rPr>
        <w:t>s</w:t>
      </w:r>
      <w:r w:rsidRPr="00B05188">
        <w:rPr>
          <w:rFonts w:ascii="Times New Roman" w:eastAsia="Times New Roman" w:hAnsi="Times New Roman" w:cs="Times New Roman"/>
          <w:bCs/>
          <w:lang w:val="it-IT" w:eastAsia="ro-RO"/>
        </w:rPr>
        <w:t>tine si prolifereaza biodiversitatea, fiind unul din cele mai complexe ecosisteme terestre.</w:t>
      </w:r>
    </w:p>
    <w:p w14:paraId="4C2484E0" w14:textId="357C9A88" w:rsidR="00337992" w:rsidRPr="00B05188" w:rsidRDefault="00337992" w:rsidP="00B05188">
      <w:pPr>
        <w:pStyle w:val="ListParagraph"/>
        <w:numPr>
          <w:ilvl w:val="0"/>
          <w:numId w:val="4"/>
        </w:numPr>
        <w:shd w:val="clear" w:color="auto" w:fill="FFFFFF"/>
        <w:spacing w:after="0" w:line="240" w:lineRule="auto"/>
        <w:jc w:val="both"/>
        <w:rPr>
          <w:rFonts w:ascii="Times New Roman" w:eastAsia="Times New Roman" w:hAnsi="Times New Roman" w:cs="Times New Roman"/>
          <w:bCs/>
          <w:lang w:val="it-IT" w:eastAsia="ro-RO"/>
        </w:rPr>
      </w:pPr>
      <w:r w:rsidRPr="00B05188">
        <w:rPr>
          <w:rFonts w:ascii="Times New Roman" w:eastAsia="Times New Roman" w:hAnsi="Times New Roman" w:cs="Times New Roman"/>
          <w:bCs/>
          <w:lang w:val="it-IT" w:eastAsia="ro-RO"/>
        </w:rPr>
        <w:t>Rolul padurii in refacerea ecologica prin imunizarea infrastructurii la schimb</w:t>
      </w:r>
      <w:r w:rsidR="00DC6C2B">
        <w:rPr>
          <w:rFonts w:ascii="Times New Roman" w:eastAsia="Times New Roman" w:hAnsi="Times New Roman" w:cs="Times New Roman"/>
          <w:bCs/>
          <w:lang w:val="it-IT" w:eastAsia="ro-RO"/>
        </w:rPr>
        <w:t>a</w:t>
      </w:r>
      <w:r w:rsidRPr="00B05188">
        <w:rPr>
          <w:rFonts w:ascii="Times New Roman" w:eastAsia="Times New Roman" w:hAnsi="Times New Roman" w:cs="Times New Roman"/>
          <w:bCs/>
          <w:lang w:val="it-IT" w:eastAsia="ro-RO"/>
        </w:rPr>
        <w:t>rile climatice, se poate vedea si din solutia tehnica a proiectului de impadurir</w:t>
      </w:r>
      <w:r w:rsidR="00D76CFA" w:rsidRPr="00B05188">
        <w:rPr>
          <w:rFonts w:ascii="Times New Roman" w:eastAsia="Times New Roman" w:hAnsi="Times New Roman" w:cs="Times New Roman"/>
          <w:bCs/>
          <w:lang w:val="it-IT" w:eastAsia="ro-RO"/>
        </w:rPr>
        <w:t xml:space="preserve">e. </w:t>
      </w:r>
    </w:p>
    <w:p w14:paraId="300A5E17" w14:textId="77777777" w:rsidR="00D76CFA" w:rsidRPr="00B05188" w:rsidRDefault="00D76CFA" w:rsidP="00B05188">
      <w:pPr>
        <w:pStyle w:val="ListParagraph"/>
        <w:widowControl w:val="0"/>
        <w:numPr>
          <w:ilvl w:val="0"/>
          <w:numId w:val="4"/>
        </w:numPr>
        <w:autoSpaceDE w:val="0"/>
        <w:autoSpaceDN w:val="0"/>
        <w:spacing w:after="0" w:line="240" w:lineRule="auto"/>
        <w:ind w:left="714" w:right="312" w:hanging="357"/>
        <w:jc w:val="both"/>
        <w:rPr>
          <w:rFonts w:ascii="Times New Roman" w:eastAsia="Times New Roman" w:hAnsi="Times New Roman" w:cs="Times New Roman"/>
          <w:lang w:val="ro-RO"/>
        </w:rPr>
      </w:pPr>
      <w:r w:rsidRPr="00B05188">
        <w:rPr>
          <w:rFonts w:ascii="Times New Roman" w:eastAsia="Times New Roman" w:hAnsi="Times New Roman" w:cs="Times New Roman"/>
          <w:lang w:val="ro-RO"/>
        </w:rPr>
        <w:t>Efectele</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asupra</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mediului</w:t>
      </w:r>
      <w:r w:rsidRPr="00B05188">
        <w:rPr>
          <w:rFonts w:ascii="Times New Roman" w:eastAsia="Times New Roman" w:hAnsi="Times New Roman" w:cs="Times New Roman"/>
          <w:spacing w:val="60"/>
          <w:lang w:val="ro-RO"/>
        </w:rPr>
        <w:t xml:space="preserve"> </w:t>
      </w:r>
      <w:r w:rsidRPr="00B05188">
        <w:rPr>
          <w:rFonts w:ascii="Times New Roman" w:eastAsia="Times New Roman" w:hAnsi="Times New Roman" w:cs="Times New Roman"/>
          <w:lang w:val="ro-RO"/>
        </w:rPr>
        <w:t>înconjurător</w:t>
      </w:r>
      <w:r w:rsidRPr="00B05188">
        <w:rPr>
          <w:rFonts w:ascii="Times New Roman" w:eastAsia="Times New Roman" w:hAnsi="Times New Roman" w:cs="Times New Roman"/>
          <w:spacing w:val="61"/>
          <w:lang w:val="ro-RO"/>
        </w:rPr>
        <w:t xml:space="preserve"> </w:t>
      </w:r>
      <w:r w:rsidRPr="00B05188">
        <w:rPr>
          <w:rFonts w:ascii="Times New Roman" w:eastAsia="Times New Roman" w:hAnsi="Times New Roman" w:cs="Times New Roman"/>
          <w:lang w:val="ro-RO"/>
        </w:rPr>
        <w:t>generate</w:t>
      </w:r>
      <w:r w:rsidRPr="00B05188">
        <w:rPr>
          <w:rFonts w:ascii="Times New Roman" w:eastAsia="Times New Roman" w:hAnsi="Times New Roman" w:cs="Times New Roman"/>
          <w:spacing w:val="61"/>
          <w:lang w:val="ro-RO"/>
        </w:rPr>
        <w:t xml:space="preserve"> </w:t>
      </w:r>
      <w:r w:rsidRPr="00B05188">
        <w:rPr>
          <w:rFonts w:ascii="Times New Roman" w:eastAsia="Times New Roman" w:hAnsi="Times New Roman" w:cs="Times New Roman"/>
          <w:lang w:val="ro-RO"/>
        </w:rPr>
        <w:t>de</w:t>
      </w:r>
      <w:r w:rsidRPr="00B05188">
        <w:rPr>
          <w:rFonts w:ascii="Times New Roman" w:eastAsia="Times New Roman" w:hAnsi="Times New Roman" w:cs="Times New Roman"/>
          <w:spacing w:val="60"/>
          <w:lang w:val="ro-RO"/>
        </w:rPr>
        <w:t xml:space="preserve"> </w:t>
      </w:r>
      <w:r w:rsidRPr="00B05188">
        <w:rPr>
          <w:rFonts w:ascii="Times New Roman" w:eastAsia="Times New Roman" w:hAnsi="Times New Roman" w:cs="Times New Roman"/>
          <w:lang w:val="ro-RO"/>
        </w:rPr>
        <w:t>existenţa</w:t>
      </w:r>
      <w:r w:rsidRPr="00B05188">
        <w:rPr>
          <w:rFonts w:ascii="Times New Roman" w:eastAsia="Times New Roman" w:hAnsi="Times New Roman" w:cs="Times New Roman"/>
          <w:spacing w:val="61"/>
          <w:lang w:val="ro-RO"/>
        </w:rPr>
        <w:t xml:space="preserve"> </w:t>
      </w:r>
      <w:r w:rsidRPr="00B05188">
        <w:rPr>
          <w:rFonts w:ascii="Times New Roman" w:eastAsia="Times New Roman" w:hAnsi="Times New Roman" w:cs="Times New Roman"/>
          <w:lang w:val="ro-RO"/>
        </w:rPr>
        <w:t>vegetaţiei</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spacing w:val="-1"/>
          <w:lang w:val="ro-RO"/>
        </w:rPr>
        <w:t>forestiere</w:t>
      </w:r>
      <w:r w:rsidRPr="00B05188">
        <w:rPr>
          <w:rFonts w:ascii="Times New Roman" w:eastAsia="Times New Roman" w:hAnsi="Times New Roman" w:cs="Times New Roman"/>
          <w:lang w:val="ro-RO"/>
        </w:rPr>
        <w:t xml:space="preserve"> </w:t>
      </w:r>
      <w:r w:rsidRPr="00B05188">
        <w:rPr>
          <w:rFonts w:ascii="Times New Roman" w:eastAsia="Times New Roman" w:hAnsi="Times New Roman" w:cs="Times New Roman"/>
          <w:spacing w:val="-1"/>
          <w:lang w:val="ro-RO"/>
        </w:rPr>
        <w:t>propusă prin</w:t>
      </w:r>
      <w:r w:rsidRPr="00B05188">
        <w:rPr>
          <w:rFonts w:ascii="Times New Roman" w:eastAsia="Times New Roman" w:hAnsi="Times New Roman" w:cs="Times New Roman"/>
          <w:lang w:val="ro-RO"/>
        </w:rPr>
        <w:t xml:space="preserve"> </w:t>
      </w:r>
      <w:r w:rsidRPr="00B05188">
        <w:rPr>
          <w:rFonts w:ascii="Times New Roman" w:eastAsia="Times New Roman" w:hAnsi="Times New Roman" w:cs="Times New Roman"/>
          <w:spacing w:val="-1"/>
          <w:lang w:val="ro-RO"/>
        </w:rPr>
        <w:t>Proiect</w:t>
      </w:r>
      <w:r w:rsidRPr="00B05188">
        <w:rPr>
          <w:rFonts w:ascii="Times New Roman" w:eastAsia="Times New Roman" w:hAnsi="Times New Roman" w:cs="Times New Roman"/>
          <w:lang w:val="ro-RO"/>
        </w:rPr>
        <w:t xml:space="preserve"> </w:t>
      </w:r>
      <w:r w:rsidRPr="00B05188">
        <w:rPr>
          <w:rFonts w:ascii="Times New Roman" w:eastAsia="Times New Roman" w:hAnsi="Times New Roman" w:cs="Times New Roman"/>
          <w:spacing w:val="-1"/>
          <w:lang w:val="ro-RO"/>
        </w:rPr>
        <w:t xml:space="preserve">sunt directe, </w:t>
      </w:r>
      <w:r w:rsidRPr="00B05188">
        <w:rPr>
          <w:rFonts w:ascii="Times New Roman" w:eastAsia="Times New Roman" w:hAnsi="Times New Roman" w:cs="Times New Roman"/>
          <w:lang w:val="ro-RO"/>
        </w:rPr>
        <w:t>cumulative, pe termen lung, permanente şi întotdeauna</w:t>
      </w:r>
      <w:r w:rsidRPr="00B05188">
        <w:rPr>
          <w:rFonts w:ascii="Times New Roman" w:eastAsia="Times New Roman" w:hAnsi="Times New Roman" w:cs="Times New Roman"/>
          <w:spacing w:val="1"/>
          <w:lang w:val="ro-RO"/>
        </w:rPr>
        <w:t xml:space="preserve"> </w:t>
      </w:r>
      <w:r w:rsidRPr="00B05188">
        <w:rPr>
          <w:rFonts w:ascii="Times New Roman" w:eastAsia="Times New Roman" w:hAnsi="Times New Roman" w:cs="Times New Roman"/>
          <w:lang w:val="ro-RO"/>
        </w:rPr>
        <w:t>pozitive. Realizarea Proiectului nu va avea niciun impact negativ asupra mediului.</w:t>
      </w:r>
    </w:p>
    <w:p w14:paraId="18C87498" w14:textId="77777777" w:rsidR="00337992" w:rsidRPr="00B05188" w:rsidRDefault="00337992" w:rsidP="00B05188">
      <w:pPr>
        <w:shd w:val="clear" w:color="auto" w:fill="FFFFFF"/>
        <w:spacing w:after="0" w:line="240" w:lineRule="auto"/>
        <w:jc w:val="both"/>
        <w:rPr>
          <w:rFonts w:ascii="Times New Roman" w:eastAsia="Times New Roman" w:hAnsi="Times New Roman" w:cs="Times New Roman"/>
          <w:b/>
          <w:lang w:val="it-IT" w:eastAsia="ro-RO"/>
        </w:rPr>
      </w:pPr>
    </w:p>
    <w:p w14:paraId="5D2DB5B2" w14:textId="77777777" w:rsidR="000D00E8" w:rsidRPr="00B05188" w:rsidRDefault="008305D6" w:rsidP="00B05188">
      <w:pPr>
        <w:pStyle w:val="ListParagraph"/>
        <w:numPr>
          <w:ilvl w:val="0"/>
          <w:numId w:val="18"/>
        </w:numPr>
        <w:shd w:val="clear" w:color="auto" w:fill="FFFFFF"/>
        <w:spacing w:after="0" w:line="240" w:lineRule="auto"/>
        <w:ind w:left="284" w:hanging="284"/>
        <w:jc w:val="both"/>
        <w:rPr>
          <w:rFonts w:ascii="Times New Roman" w:eastAsia="Times New Roman" w:hAnsi="Times New Roman" w:cs="Times New Roman"/>
          <w:b/>
          <w:lang w:val="it-IT" w:eastAsia="ro-RO"/>
        </w:rPr>
      </w:pPr>
      <w:r w:rsidRPr="00B05188">
        <w:rPr>
          <w:rFonts w:ascii="Times New Roman" w:eastAsia="Times New Roman" w:hAnsi="Times New Roman" w:cs="Times New Roman"/>
          <w:b/>
          <w:lang w:val="it-IT" w:eastAsia="ro-RO"/>
        </w:rPr>
        <w:t>Atenuarea schimbarilor climatice</w:t>
      </w:r>
      <w:r w:rsidR="00D76CFA" w:rsidRPr="00B05188">
        <w:rPr>
          <w:rFonts w:ascii="Times New Roman" w:eastAsia="Times New Roman" w:hAnsi="Times New Roman" w:cs="Times New Roman"/>
          <w:b/>
          <w:lang w:val="it-IT" w:eastAsia="ro-RO"/>
        </w:rPr>
        <w:t>:</w:t>
      </w:r>
    </w:p>
    <w:p w14:paraId="3DA05CA2" w14:textId="77777777" w:rsidR="00D76CFA" w:rsidRPr="007D3DD3" w:rsidRDefault="00D76CFA" w:rsidP="00B05188">
      <w:pPr>
        <w:spacing w:after="0" w:line="240" w:lineRule="auto"/>
        <w:jc w:val="both"/>
        <w:rPr>
          <w:rFonts w:ascii="Times New Roman" w:hAnsi="Times New Roman" w:cs="Times New Roman"/>
          <w:bCs/>
          <w:bdr w:val="none" w:sz="0" w:space="0" w:color="auto" w:frame="1"/>
          <w:shd w:val="clear" w:color="auto" w:fill="FFFFFF"/>
          <w:lang w:val="it-IT"/>
        </w:rPr>
      </w:pPr>
      <w:r w:rsidRPr="007D3DD3">
        <w:rPr>
          <w:rFonts w:ascii="Times New Roman" w:hAnsi="Times New Roman" w:cs="Times New Roman"/>
          <w:bCs/>
          <w:bdr w:val="none" w:sz="0" w:space="0" w:color="auto" w:frame="1"/>
          <w:shd w:val="clear" w:color="auto" w:fill="FFFFFF"/>
          <w:lang w:val="it-IT"/>
        </w:rPr>
        <w:t>Realizare Proiectului nu presupune emisii de dioxid de carbon, protoxid de azot, metan sau alte gaze cu efecte de sera. Dimpotrivă plantatia forestiera va contribui la sechestrarea carbonului si eliberarea O2 in atmosfera.</w:t>
      </w:r>
    </w:p>
    <w:p w14:paraId="4C0E8D11" w14:textId="77777777" w:rsidR="000D00E8" w:rsidRPr="007D3DD3" w:rsidRDefault="00D76CFA" w:rsidP="00B05188">
      <w:pPr>
        <w:spacing w:after="0" w:line="240" w:lineRule="auto"/>
        <w:jc w:val="both"/>
        <w:rPr>
          <w:rFonts w:ascii="Times New Roman" w:hAnsi="Times New Roman" w:cs="Times New Roman"/>
          <w:bCs/>
          <w:bdr w:val="none" w:sz="0" w:space="0" w:color="auto" w:frame="1"/>
          <w:shd w:val="clear" w:color="auto" w:fill="FFFFFF"/>
          <w:lang w:val="it-IT"/>
        </w:rPr>
      </w:pPr>
      <w:r w:rsidRPr="007D3DD3">
        <w:rPr>
          <w:rFonts w:ascii="Times New Roman" w:hAnsi="Times New Roman" w:cs="Times New Roman"/>
          <w:bCs/>
          <w:bdr w:val="none" w:sz="0" w:space="0" w:color="auto" w:frame="1"/>
          <w:shd w:val="clear" w:color="auto" w:fill="FFFFFF"/>
          <w:lang w:val="it-IT"/>
        </w:rPr>
        <w:t>Proiectul propus nu implică activități care contribuie la creșterea emisiilor de GES.</w:t>
      </w:r>
    </w:p>
    <w:p w14:paraId="65469353" w14:textId="77777777" w:rsidR="000D00E8" w:rsidRPr="007D3DD3" w:rsidRDefault="000D00E8" w:rsidP="00B05188">
      <w:pPr>
        <w:spacing w:after="0" w:line="240" w:lineRule="auto"/>
        <w:jc w:val="both"/>
        <w:rPr>
          <w:rFonts w:ascii="Times New Roman" w:hAnsi="Times New Roman" w:cs="Times New Roman"/>
          <w:bCs/>
          <w:bdr w:val="none" w:sz="0" w:space="0" w:color="auto" w:frame="1"/>
          <w:shd w:val="clear" w:color="auto" w:fill="FFFFFF"/>
          <w:lang w:val="it-IT"/>
        </w:rPr>
      </w:pPr>
      <w:r w:rsidRPr="007D3DD3">
        <w:rPr>
          <w:rFonts w:ascii="Times New Roman" w:hAnsi="Times New Roman" w:cs="Times New Roman"/>
          <w:bCs/>
          <w:bdr w:val="none" w:sz="0" w:space="0" w:color="auto" w:frame="1"/>
          <w:shd w:val="clear" w:color="auto" w:fill="FFFFFF"/>
          <w:lang w:val="it-IT"/>
        </w:rPr>
        <w:t>Proiectul va determina scaderea deplasarilor in teren cu autovehicule deoarece prin impadurire sunt limitate deplasarile in teren cu utilaje agricole, precum si utilizarea substantelor chimice din agricultura.</w:t>
      </w:r>
    </w:p>
    <w:p w14:paraId="5F8EC24C" w14:textId="77777777" w:rsidR="00B05188" w:rsidRPr="007D3DD3" w:rsidRDefault="00B05188" w:rsidP="00B05188">
      <w:pPr>
        <w:spacing w:after="0" w:line="240" w:lineRule="auto"/>
        <w:jc w:val="both"/>
        <w:rPr>
          <w:rFonts w:ascii="Times New Roman" w:hAnsi="Times New Roman" w:cs="Times New Roman"/>
          <w:bCs/>
          <w:bdr w:val="none" w:sz="0" w:space="0" w:color="auto" w:frame="1"/>
          <w:shd w:val="clear" w:color="auto" w:fill="FFFFFF"/>
          <w:lang w:val="it-IT"/>
        </w:rPr>
      </w:pPr>
    </w:p>
    <w:p w14:paraId="02C0D413" w14:textId="77777777" w:rsidR="000D00E8" w:rsidRDefault="000D00E8" w:rsidP="00B05188">
      <w:pPr>
        <w:pStyle w:val="ListParagraph"/>
        <w:numPr>
          <w:ilvl w:val="0"/>
          <w:numId w:val="18"/>
        </w:numPr>
        <w:spacing w:after="0" w:line="240" w:lineRule="auto"/>
        <w:ind w:left="709" w:hanging="567"/>
        <w:jc w:val="both"/>
        <w:rPr>
          <w:rFonts w:ascii="Times New Roman" w:hAnsi="Times New Roman" w:cs="Times New Roman"/>
          <w:bCs/>
          <w:bdr w:val="none" w:sz="0" w:space="0" w:color="auto" w:frame="1"/>
          <w:shd w:val="clear" w:color="auto" w:fill="FFFFFF"/>
        </w:rPr>
      </w:pPr>
      <w:r w:rsidRPr="00B05188">
        <w:rPr>
          <w:rFonts w:ascii="Times New Roman" w:hAnsi="Times New Roman" w:cs="Times New Roman"/>
          <w:b/>
          <w:bCs/>
          <w:bdr w:val="none" w:sz="0" w:space="0" w:color="auto" w:frame="1"/>
          <w:shd w:val="clear" w:color="auto" w:fill="FFFFFF"/>
        </w:rPr>
        <w:t>Adaptarea la schimbarile climatice</w:t>
      </w:r>
      <w:r w:rsidRPr="00B05188">
        <w:rPr>
          <w:rFonts w:ascii="Times New Roman" w:hAnsi="Times New Roman" w:cs="Times New Roman"/>
          <w:bCs/>
          <w:bdr w:val="none" w:sz="0" w:space="0" w:color="auto" w:frame="1"/>
          <w:shd w:val="clear" w:color="auto" w:fill="FFFFFF"/>
        </w:rPr>
        <w:t xml:space="preserve"> </w:t>
      </w:r>
    </w:p>
    <w:p w14:paraId="3A94970C" w14:textId="16A20357" w:rsidR="000D00E8" w:rsidRPr="007D3DD3" w:rsidRDefault="000D00E8" w:rsidP="00B05188">
      <w:pPr>
        <w:spacing w:after="0" w:line="240" w:lineRule="auto"/>
        <w:jc w:val="both"/>
        <w:rPr>
          <w:rFonts w:ascii="Times New Roman" w:hAnsi="Times New Roman" w:cs="Times New Roman"/>
          <w:bCs/>
          <w:bdr w:val="none" w:sz="0" w:space="0" w:color="auto" w:frame="1"/>
          <w:shd w:val="clear" w:color="auto" w:fill="FFFFFF"/>
          <w:lang w:val="it-IT"/>
        </w:rPr>
      </w:pPr>
      <w:r w:rsidRPr="007D3DD3">
        <w:rPr>
          <w:rFonts w:ascii="Times New Roman" w:hAnsi="Times New Roman" w:cs="Times New Roman"/>
          <w:bCs/>
          <w:bdr w:val="none" w:sz="0" w:space="0" w:color="auto" w:frame="1"/>
          <w:shd w:val="clear" w:color="auto" w:fill="FFFFFF"/>
          <w:lang w:val="it-IT"/>
        </w:rPr>
        <w:t>Speciile forestiere folosite in compozitia de impadurire sunt adaptate la conditiile climatice si ed</w:t>
      </w:r>
      <w:r w:rsidR="00646E93">
        <w:rPr>
          <w:rFonts w:ascii="Times New Roman" w:hAnsi="Times New Roman" w:cs="Times New Roman"/>
          <w:bCs/>
          <w:bdr w:val="none" w:sz="0" w:space="0" w:color="auto" w:frame="1"/>
          <w:shd w:val="clear" w:color="auto" w:fill="FFFFFF"/>
          <w:lang w:val="it-IT"/>
        </w:rPr>
        <w:t>a</w:t>
      </w:r>
      <w:r w:rsidRPr="007D3DD3">
        <w:rPr>
          <w:rFonts w:ascii="Times New Roman" w:hAnsi="Times New Roman" w:cs="Times New Roman"/>
          <w:bCs/>
          <w:bdr w:val="none" w:sz="0" w:space="0" w:color="auto" w:frame="1"/>
          <w:shd w:val="clear" w:color="auto" w:fill="FFFFFF"/>
          <w:lang w:val="it-IT"/>
        </w:rPr>
        <w:t xml:space="preserve">fice, iar ecosistemul forestier care se va crea prin impadurire nu va genera vulnerabilitate climatică. </w:t>
      </w:r>
    </w:p>
    <w:p w14:paraId="16B4BFD8" w14:textId="11EFBCC0" w:rsidR="004D01E2" w:rsidRPr="00834F6A" w:rsidRDefault="000D00E8" w:rsidP="00834F6A">
      <w:pPr>
        <w:spacing w:after="0" w:line="240" w:lineRule="auto"/>
        <w:jc w:val="both"/>
        <w:rPr>
          <w:rFonts w:ascii="Times New Roman" w:hAnsi="Times New Roman" w:cs="Times New Roman"/>
          <w:bCs/>
          <w:bdr w:val="none" w:sz="0" w:space="0" w:color="auto" w:frame="1"/>
          <w:shd w:val="clear" w:color="auto" w:fill="FFFFFF"/>
          <w:lang w:val="it-IT"/>
        </w:rPr>
      </w:pPr>
      <w:r w:rsidRPr="007D3DD3">
        <w:rPr>
          <w:rFonts w:ascii="Times New Roman" w:hAnsi="Times New Roman" w:cs="Times New Roman"/>
          <w:bCs/>
          <w:bdr w:val="none" w:sz="0" w:space="0" w:color="auto" w:frame="1"/>
          <w:shd w:val="clear" w:color="auto" w:fill="FFFFFF"/>
          <w:lang w:val="it-IT"/>
        </w:rPr>
        <w:lastRenderedPageBreak/>
        <w:t>Implementarea proiectului prin impadurire cu puieti forestieri poate fi afectata de seceta care poate duce la scaderea ratei de prindere a puietilor in primii ani de la plantare. In acest sens pentru prevenirea problemelor ce pot fi cauzate de temperaturile ridicate si  precipitatiile scazute, proiectul prevede plantarea unor specii forestiere mai adaptate la aceste conditii actuale, specii care se regasesc si in compozitia padurii invecinate si care nu prezinta semen</w:t>
      </w:r>
      <w:r w:rsidR="00646E93">
        <w:rPr>
          <w:rFonts w:ascii="Times New Roman" w:hAnsi="Times New Roman" w:cs="Times New Roman"/>
          <w:bCs/>
          <w:bdr w:val="none" w:sz="0" w:space="0" w:color="auto" w:frame="1"/>
          <w:shd w:val="clear" w:color="auto" w:fill="FFFFFF"/>
          <w:lang w:val="it-IT"/>
        </w:rPr>
        <w:t>e</w:t>
      </w:r>
      <w:r w:rsidRPr="007D3DD3">
        <w:rPr>
          <w:rFonts w:ascii="Times New Roman" w:hAnsi="Times New Roman" w:cs="Times New Roman"/>
          <w:bCs/>
          <w:bdr w:val="none" w:sz="0" w:space="0" w:color="auto" w:frame="1"/>
          <w:shd w:val="clear" w:color="auto" w:fill="FFFFFF"/>
          <w:lang w:val="it-IT"/>
        </w:rPr>
        <w:t xml:space="preserve"> de boala sau atac al daunatorilor. De asemenea, se va urmari aducerea de puieti de la pepiniere aflate in zona, pentru</w:t>
      </w:r>
      <w:r w:rsidR="00646E93">
        <w:rPr>
          <w:rFonts w:ascii="Times New Roman" w:hAnsi="Times New Roman" w:cs="Times New Roman"/>
          <w:bCs/>
          <w:bdr w:val="none" w:sz="0" w:space="0" w:color="auto" w:frame="1"/>
          <w:shd w:val="clear" w:color="auto" w:fill="FFFFFF"/>
          <w:lang w:val="it-IT"/>
        </w:rPr>
        <w:t xml:space="preserve"> a</w:t>
      </w:r>
      <w:r w:rsidRPr="007D3DD3">
        <w:rPr>
          <w:rFonts w:ascii="Times New Roman" w:hAnsi="Times New Roman" w:cs="Times New Roman"/>
          <w:bCs/>
          <w:bdr w:val="none" w:sz="0" w:space="0" w:color="auto" w:frame="1"/>
          <w:shd w:val="clear" w:color="auto" w:fill="FFFFFF"/>
          <w:lang w:val="it-IT"/>
        </w:rPr>
        <w:t xml:space="preserve"> diminua riscul neadaptarii la conditiile specifice zonei.</w:t>
      </w:r>
    </w:p>
    <w:tbl>
      <w:tblPr>
        <w:tblpPr w:leftFromText="180" w:rightFromText="180" w:vertAnchor="text" w:horzAnchor="page" w:tblpX="7758" w:tblpY="64"/>
        <w:tblW w:w="2595" w:type="dxa"/>
        <w:tblCellMar>
          <w:top w:w="15" w:type="dxa"/>
          <w:left w:w="15" w:type="dxa"/>
          <w:bottom w:w="15" w:type="dxa"/>
          <w:right w:w="15" w:type="dxa"/>
        </w:tblCellMar>
        <w:tblLook w:val="04A0" w:firstRow="1" w:lastRow="0" w:firstColumn="1" w:lastColumn="0" w:noHBand="0" w:noVBand="1"/>
      </w:tblPr>
      <w:tblGrid>
        <w:gridCol w:w="9"/>
        <w:gridCol w:w="2586"/>
      </w:tblGrid>
      <w:tr w:rsidR="00B05188" w:rsidRPr="00834F6A" w14:paraId="52FEE4CE" w14:textId="77777777" w:rsidTr="00B05188">
        <w:trPr>
          <w:trHeight w:val="15"/>
        </w:trPr>
        <w:tc>
          <w:tcPr>
            <w:tcW w:w="0" w:type="auto"/>
            <w:tcMar>
              <w:top w:w="0" w:type="dxa"/>
              <w:left w:w="0" w:type="dxa"/>
              <w:bottom w:w="0" w:type="dxa"/>
              <w:right w:w="0" w:type="dxa"/>
            </w:tcMar>
            <w:vAlign w:val="center"/>
            <w:hideMark/>
          </w:tcPr>
          <w:p w14:paraId="2F30765F" w14:textId="77777777" w:rsidR="00B05188" w:rsidRPr="000D00E8" w:rsidRDefault="00B05188" w:rsidP="00B05188">
            <w:pPr>
              <w:spacing w:after="0" w:line="240" w:lineRule="auto"/>
              <w:jc w:val="both"/>
              <w:rPr>
                <w:rFonts w:ascii="Times New Roman" w:eastAsia="Times New Roman" w:hAnsi="Times New Roman" w:cs="Times New Roman"/>
                <w:lang w:val="it-IT" w:eastAsia="ro-RO"/>
              </w:rPr>
            </w:pPr>
          </w:p>
        </w:tc>
        <w:tc>
          <w:tcPr>
            <w:tcW w:w="0" w:type="auto"/>
            <w:tcMar>
              <w:top w:w="0" w:type="dxa"/>
              <w:left w:w="0" w:type="dxa"/>
              <w:bottom w:w="0" w:type="dxa"/>
              <w:right w:w="0" w:type="dxa"/>
            </w:tcMar>
            <w:vAlign w:val="center"/>
            <w:hideMark/>
          </w:tcPr>
          <w:p w14:paraId="7139D720" w14:textId="77777777" w:rsidR="00B05188" w:rsidRPr="000D00E8" w:rsidRDefault="00B05188" w:rsidP="00B05188">
            <w:pPr>
              <w:spacing w:after="0" w:line="240" w:lineRule="auto"/>
              <w:jc w:val="both"/>
              <w:rPr>
                <w:rFonts w:ascii="Times New Roman" w:eastAsia="Times New Roman" w:hAnsi="Times New Roman" w:cs="Times New Roman"/>
                <w:lang w:val="it-IT" w:eastAsia="ro-RO"/>
              </w:rPr>
            </w:pPr>
          </w:p>
        </w:tc>
      </w:tr>
      <w:tr w:rsidR="00B05188" w:rsidRPr="000D00E8" w14:paraId="712CE843" w14:textId="77777777" w:rsidTr="00B05188">
        <w:trPr>
          <w:trHeight w:val="570"/>
        </w:trPr>
        <w:tc>
          <w:tcPr>
            <w:tcW w:w="0" w:type="auto"/>
            <w:tcMar>
              <w:top w:w="0" w:type="dxa"/>
              <w:left w:w="0" w:type="dxa"/>
              <w:bottom w:w="0" w:type="dxa"/>
              <w:right w:w="0" w:type="dxa"/>
            </w:tcMar>
            <w:vAlign w:val="center"/>
            <w:hideMark/>
          </w:tcPr>
          <w:p w14:paraId="179C882F" w14:textId="77777777" w:rsidR="00B05188" w:rsidRPr="000D00E8" w:rsidRDefault="00B05188" w:rsidP="00B05188">
            <w:pPr>
              <w:spacing w:after="0" w:line="240" w:lineRule="auto"/>
              <w:jc w:val="both"/>
              <w:rPr>
                <w:rFonts w:ascii="Times New Roman" w:eastAsia="Times New Roman" w:hAnsi="Times New Roman" w:cs="Times New Roman"/>
                <w:lang w:val="it-IT"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B212247" w14:textId="77777777" w:rsidR="00B05188" w:rsidRPr="000D00E8" w:rsidRDefault="00B05188" w:rsidP="00B05188">
            <w:pPr>
              <w:spacing w:after="0" w:line="240" w:lineRule="auto"/>
              <w:jc w:val="center"/>
              <w:rPr>
                <w:rFonts w:ascii="Times New Roman" w:eastAsia="Times New Roman" w:hAnsi="Times New Roman" w:cs="Times New Roman"/>
                <w:lang w:eastAsia="ro-RO"/>
              </w:rPr>
            </w:pPr>
            <w:r w:rsidRPr="000D00E8">
              <w:rPr>
                <w:rFonts w:ascii="Times New Roman" w:eastAsia="Times New Roman" w:hAnsi="Times New Roman" w:cs="Times New Roman"/>
                <w:lang w:eastAsia="ro-RO"/>
              </w:rPr>
              <w:t>Semnătura și ștampila titularului</w:t>
            </w:r>
            <w:r w:rsidRPr="000D00E8">
              <w:rPr>
                <w:rFonts w:ascii="Times New Roman" w:eastAsia="Times New Roman" w:hAnsi="Times New Roman" w:cs="Times New Roman"/>
                <w:lang w:eastAsia="ro-RO"/>
              </w:rPr>
              <w:br/>
              <w:t>. . . . . . . . . .</w:t>
            </w:r>
          </w:p>
        </w:tc>
      </w:tr>
    </w:tbl>
    <w:p w14:paraId="62D756E3" w14:textId="77777777" w:rsidR="004D01E2" w:rsidRPr="000D00E8" w:rsidRDefault="004D01E2" w:rsidP="000D00E8">
      <w:pPr>
        <w:shd w:val="clear" w:color="auto" w:fill="FFFFFF"/>
        <w:spacing w:after="0" w:line="240" w:lineRule="auto"/>
        <w:jc w:val="both"/>
        <w:rPr>
          <w:rFonts w:ascii="Times New Roman" w:eastAsia="Times New Roman" w:hAnsi="Times New Roman" w:cs="Times New Roman"/>
          <w:lang w:val="it-IT" w:eastAsia="ro-RO"/>
        </w:rPr>
      </w:pPr>
    </w:p>
    <w:p w14:paraId="7A2D28BD" w14:textId="77777777" w:rsidR="00BD5EF3" w:rsidRPr="00386363" w:rsidRDefault="00BD5EF3" w:rsidP="00386363">
      <w:pPr>
        <w:spacing w:after="0" w:line="240" w:lineRule="auto"/>
        <w:jc w:val="both"/>
        <w:rPr>
          <w:rFonts w:ascii="Times New Roman" w:hAnsi="Times New Roman" w:cs="Times New Roman"/>
          <w:sz w:val="24"/>
          <w:szCs w:val="24"/>
        </w:rPr>
      </w:pPr>
    </w:p>
    <w:sectPr w:rsidR="00BD5EF3" w:rsidRPr="00386363" w:rsidSect="00152682">
      <w:type w:val="nextColumn"/>
      <w:pgSz w:w="12240" w:h="15840"/>
      <w:pgMar w:top="1701" w:right="1418" w:bottom="1418" w:left="1701" w:header="851" w:footer="680" w:gutter="113"/>
      <w:cols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3A7"/>
    <w:multiLevelType w:val="multilevel"/>
    <w:tmpl w:val="B09A9EC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E85F9C"/>
    <w:multiLevelType w:val="hybridMultilevel"/>
    <w:tmpl w:val="E03AC09E"/>
    <w:lvl w:ilvl="0" w:tplc="974EF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0508B"/>
    <w:multiLevelType w:val="hybridMultilevel"/>
    <w:tmpl w:val="C3CC0E0E"/>
    <w:lvl w:ilvl="0" w:tplc="5178D2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D5E91"/>
    <w:multiLevelType w:val="hybridMultilevel"/>
    <w:tmpl w:val="F0FCBE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6027831"/>
    <w:multiLevelType w:val="hybridMultilevel"/>
    <w:tmpl w:val="D3166A86"/>
    <w:lvl w:ilvl="0" w:tplc="E11699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82328"/>
    <w:multiLevelType w:val="hybridMultilevel"/>
    <w:tmpl w:val="980EED6C"/>
    <w:lvl w:ilvl="0" w:tplc="6270C6A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8FE04FF"/>
    <w:multiLevelType w:val="hybridMultilevel"/>
    <w:tmpl w:val="85F211E6"/>
    <w:lvl w:ilvl="0" w:tplc="C4B61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65370"/>
    <w:multiLevelType w:val="hybridMultilevel"/>
    <w:tmpl w:val="DE7820EE"/>
    <w:lvl w:ilvl="0" w:tplc="ED16F39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B4060"/>
    <w:multiLevelType w:val="hybridMultilevel"/>
    <w:tmpl w:val="914C8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20296"/>
    <w:multiLevelType w:val="hybridMultilevel"/>
    <w:tmpl w:val="3FCCC9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95733AA"/>
    <w:multiLevelType w:val="hybridMultilevel"/>
    <w:tmpl w:val="A662AA46"/>
    <w:lvl w:ilvl="0" w:tplc="DC427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13391"/>
    <w:multiLevelType w:val="hybridMultilevel"/>
    <w:tmpl w:val="39BEAE3E"/>
    <w:lvl w:ilvl="0" w:tplc="EA487A3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775420C"/>
    <w:multiLevelType w:val="hybridMultilevel"/>
    <w:tmpl w:val="1D4C39B4"/>
    <w:lvl w:ilvl="0" w:tplc="0480D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B7AE5"/>
    <w:multiLevelType w:val="hybridMultilevel"/>
    <w:tmpl w:val="AD425B36"/>
    <w:lvl w:ilvl="0" w:tplc="795644B2">
      <w:start w:val="1"/>
      <w:numFmt w:val="upperLetter"/>
      <w:lvlText w:val="%1."/>
      <w:lvlJc w:val="left"/>
      <w:pPr>
        <w:ind w:left="720" w:hanging="360"/>
      </w:pPr>
      <w:rPr>
        <w:rFonts w:hint="default"/>
        <w:b/>
        <w:color w:val="8B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D4D6F99"/>
    <w:multiLevelType w:val="hybridMultilevel"/>
    <w:tmpl w:val="882EB0A0"/>
    <w:lvl w:ilvl="0" w:tplc="1FF8E0B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925427D"/>
    <w:multiLevelType w:val="hybridMultilevel"/>
    <w:tmpl w:val="15327A1E"/>
    <w:lvl w:ilvl="0" w:tplc="1A6AC2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66457"/>
    <w:multiLevelType w:val="hybridMultilevel"/>
    <w:tmpl w:val="8D8A4EA4"/>
    <w:lvl w:ilvl="0" w:tplc="1F0A2292">
      <w:start w:val="1"/>
      <w:numFmt w:val="upperRoman"/>
      <w:lvlText w:val="(%1)"/>
      <w:lvlJc w:val="left"/>
      <w:pPr>
        <w:ind w:left="780" w:hanging="72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7" w15:restartNumberingAfterBreak="0">
    <w:nsid w:val="7B1D4DB1"/>
    <w:multiLevelType w:val="hybridMultilevel"/>
    <w:tmpl w:val="2E54DCD0"/>
    <w:lvl w:ilvl="0" w:tplc="5D608462">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E205C"/>
    <w:multiLevelType w:val="hybridMultilevel"/>
    <w:tmpl w:val="AD8AF4D6"/>
    <w:lvl w:ilvl="0" w:tplc="6F0814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EFE39D8"/>
    <w:multiLevelType w:val="hybridMultilevel"/>
    <w:tmpl w:val="25BE6B20"/>
    <w:lvl w:ilvl="0" w:tplc="2DE0472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67546506">
    <w:abstractNumId w:val="14"/>
  </w:num>
  <w:num w:numId="2" w16cid:durableId="77210735">
    <w:abstractNumId w:val="11"/>
  </w:num>
  <w:num w:numId="3" w16cid:durableId="130095460">
    <w:abstractNumId w:val="9"/>
  </w:num>
  <w:num w:numId="4" w16cid:durableId="909970311">
    <w:abstractNumId w:val="18"/>
  </w:num>
  <w:num w:numId="5" w16cid:durableId="1020594308">
    <w:abstractNumId w:val="19"/>
  </w:num>
  <w:num w:numId="6" w16cid:durableId="1337880527">
    <w:abstractNumId w:val="5"/>
  </w:num>
  <w:num w:numId="7" w16cid:durableId="1930849219">
    <w:abstractNumId w:val="12"/>
  </w:num>
  <w:num w:numId="8" w16cid:durableId="32074377">
    <w:abstractNumId w:val="6"/>
  </w:num>
  <w:num w:numId="9" w16cid:durableId="1524324049">
    <w:abstractNumId w:val="1"/>
  </w:num>
  <w:num w:numId="10" w16cid:durableId="2079593687">
    <w:abstractNumId w:val="15"/>
  </w:num>
  <w:num w:numId="11" w16cid:durableId="1287659987">
    <w:abstractNumId w:val="10"/>
  </w:num>
  <w:num w:numId="12" w16cid:durableId="904677921">
    <w:abstractNumId w:val="0"/>
  </w:num>
  <w:num w:numId="13" w16cid:durableId="659388027">
    <w:abstractNumId w:val="8"/>
  </w:num>
  <w:num w:numId="14" w16cid:durableId="2021227183">
    <w:abstractNumId w:val="2"/>
  </w:num>
  <w:num w:numId="15" w16cid:durableId="1839072558">
    <w:abstractNumId w:val="7"/>
  </w:num>
  <w:num w:numId="16" w16cid:durableId="960692597">
    <w:abstractNumId w:val="13"/>
  </w:num>
  <w:num w:numId="17" w16cid:durableId="195700721">
    <w:abstractNumId w:val="17"/>
  </w:num>
  <w:num w:numId="18" w16cid:durableId="2003073872">
    <w:abstractNumId w:val="4"/>
  </w:num>
  <w:num w:numId="19" w16cid:durableId="1726027736">
    <w:abstractNumId w:val="3"/>
  </w:num>
  <w:num w:numId="20" w16cid:durableId="14751763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D01E2"/>
    <w:rsid w:val="000331A4"/>
    <w:rsid w:val="000450A4"/>
    <w:rsid w:val="000737D2"/>
    <w:rsid w:val="000A6619"/>
    <w:rsid w:val="000B63FE"/>
    <w:rsid w:val="000C3F70"/>
    <w:rsid w:val="000D00E8"/>
    <w:rsid w:val="000D3F73"/>
    <w:rsid w:val="000F36AE"/>
    <w:rsid w:val="001212DD"/>
    <w:rsid w:val="00125881"/>
    <w:rsid w:val="00144E14"/>
    <w:rsid w:val="00152682"/>
    <w:rsid w:val="00160C2C"/>
    <w:rsid w:val="00184D48"/>
    <w:rsid w:val="00192B31"/>
    <w:rsid w:val="00192D17"/>
    <w:rsid w:val="001B221D"/>
    <w:rsid w:val="001B2354"/>
    <w:rsid w:val="001E28AF"/>
    <w:rsid w:val="001E4035"/>
    <w:rsid w:val="001F776A"/>
    <w:rsid w:val="00204C88"/>
    <w:rsid w:val="0020744E"/>
    <w:rsid w:val="0021197D"/>
    <w:rsid w:val="0022387F"/>
    <w:rsid w:val="00253DDA"/>
    <w:rsid w:val="00260BDD"/>
    <w:rsid w:val="002A37ED"/>
    <w:rsid w:val="002C2613"/>
    <w:rsid w:val="002E49FE"/>
    <w:rsid w:val="003041ED"/>
    <w:rsid w:val="003355D2"/>
    <w:rsid w:val="00337992"/>
    <w:rsid w:val="00386363"/>
    <w:rsid w:val="003A06DE"/>
    <w:rsid w:val="003D07E9"/>
    <w:rsid w:val="003F649A"/>
    <w:rsid w:val="0042333C"/>
    <w:rsid w:val="004550C4"/>
    <w:rsid w:val="004630E3"/>
    <w:rsid w:val="00484ADA"/>
    <w:rsid w:val="0048580D"/>
    <w:rsid w:val="004D01E2"/>
    <w:rsid w:val="004F0FBD"/>
    <w:rsid w:val="00511778"/>
    <w:rsid w:val="00531681"/>
    <w:rsid w:val="00536C5C"/>
    <w:rsid w:val="00562372"/>
    <w:rsid w:val="00566E16"/>
    <w:rsid w:val="005700A8"/>
    <w:rsid w:val="00596D5F"/>
    <w:rsid w:val="005D1899"/>
    <w:rsid w:val="005F1690"/>
    <w:rsid w:val="005F53B4"/>
    <w:rsid w:val="00646E93"/>
    <w:rsid w:val="006478F1"/>
    <w:rsid w:val="00647FE9"/>
    <w:rsid w:val="00687FBD"/>
    <w:rsid w:val="006D5557"/>
    <w:rsid w:val="006F1B31"/>
    <w:rsid w:val="00706C1F"/>
    <w:rsid w:val="00794BEA"/>
    <w:rsid w:val="007A3945"/>
    <w:rsid w:val="007A6875"/>
    <w:rsid w:val="007B4862"/>
    <w:rsid w:val="007D3DD3"/>
    <w:rsid w:val="007E1502"/>
    <w:rsid w:val="007F10F2"/>
    <w:rsid w:val="00806A7B"/>
    <w:rsid w:val="008157B0"/>
    <w:rsid w:val="008232F6"/>
    <w:rsid w:val="008305D6"/>
    <w:rsid w:val="00834F6A"/>
    <w:rsid w:val="00873ECA"/>
    <w:rsid w:val="008A2FE0"/>
    <w:rsid w:val="008B0384"/>
    <w:rsid w:val="008B6EDB"/>
    <w:rsid w:val="008D2A97"/>
    <w:rsid w:val="008D3F2E"/>
    <w:rsid w:val="00917857"/>
    <w:rsid w:val="00933F1F"/>
    <w:rsid w:val="00942C0B"/>
    <w:rsid w:val="00945FAD"/>
    <w:rsid w:val="00977EDE"/>
    <w:rsid w:val="009B1649"/>
    <w:rsid w:val="009D14F1"/>
    <w:rsid w:val="009D2E5B"/>
    <w:rsid w:val="00A01382"/>
    <w:rsid w:val="00A47124"/>
    <w:rsid w:val="00A774AD"/>
    <w:rsid w:val="00AC1EBA"/>
    <w:rsid w:val="00AD2215"/>
    <w:rsid w:val="00AF747E"/>
    <w:rsid w:val="00B05188"/>
    <w:rsid w:val="00B2534D"/>
    <w:rsid w:val="00B61252"/>
    <w:rsid w:val="00B9516E"/>
    <w:rsid w:val="00BA1B28"/>
    <w:rsid w:val="00BA5C8E"/>
    <w:rsid w:val="00BD5EF3"/>
    <w:rsid w:val="00BF164E"/>
    <w:rsid w:val="00C23097"/>
    <w:rsid w:val="00C375B1"/>
    <w:rsid w:val="00C44BE5"/>
    <w:rsid w:val="00C65971"/>
    <w:rsid w:val="00CA3A2A"/>
    <w:rsid w:val="00CB1017"/>
    <w:rsid w:val="00CC12C2"/>
    <w:rsid w:val="00CF0A44"/>
    <w:rsid w:val="00D35E6B"/>
    <w:rsid w:val="00D76CFA"/>
    <w:rsid w:val="00DA3D2F"/>
    <w:rsid w:val="00DB11CF"/>
    <w:rsid w:val="00DC0BAA"/>
    <w:rsid w:val="00DC6C2B"/>
    <w:rsid w:val="00DC6C47"/>
    <w:rsid w:val="00E12488"/>
    <w:rsid w:val="00E67916"/>
    <w:rsid w:val="00E72600"/>
    <w:rsid w:val="00F15646"/>
    <w:rsid w:val="00F2158F"/>
    <w:rsid w:val="00FB2911"/>
    <w:rsid w:val="00FC4ED9"/>
    <w:rsid w:val="00FD3627"/>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9773A1"/>
  <w15:docId w15:val="{FCD1E07A-CCEF-464E-9742-B9EC6FE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45"/>
    <w:pPr>
      <w:ind w:left="720"/>
      <w:contextualSpacing/>
    </w:pPr>
  </w:style>
  <w:style w:type="character" w:styleId="Hyperlink">
    <w:name w:val="Hyperlink"/>
    <w:basedOn w:val="DefaultParagraphFont"/>
    <w:uiPriority w:val="99"/>
    <w:unhideWhenUsed/>
    <w:rsid w:val="005F1690"/>
    <w:rPr>
      <w:color w:val="0000FF" w:themeColor="hyperlink"/>
      <w:u w:val="single"/>
    </w:rPr>
  </w:style>
  <w:style w:type="character" w:customStyle="1" w:styleId="apar">
    <w:name w:val="a_par"/>
    <w:basedOn w:val="DefaultParagraphFont"/>
    <w:rsid w:val="0048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8-12-11" TargetMode="External"/><Relationship Id="rId13" Type="http://schemas.openxmlformats.org/officeDocument/2006/relationships/hyperlink" Target="https://lege5.ro/Gratuit/gi3tinjxge/directiva-nr-60-2000-de-stabilire-a-unui-cadru-de-politica-comunitara-in-domeniul-apei?d=2018-12-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2" Type="http://schemas.openxmlformats.org/officeDocument/2006/relationships/hyperlink" Target="https://lege5.ro/Gratuit/gi3dsmruga/directiva-nr-82-1996-privind-controlul-asupra-riscului-de-accidente-majore-care-implica-substante-periculoase?d=2018-1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 Type="http://schemas.openxmlformats.org/officeDocument/2006/relationships/customXml" Target="../customXml/item1.xml"/><Relationship Id="rId6" Type="http://schemas.openxmlformats.org/officeDocument/2006/relationships/hyperlink" Target="https://lege5.ro/Gratuit/gy3domzs/conventia-privind-evaluarea-impactului-asupra-mediului-in-context-transfrontiera-din-25021991?d=2018-12-11" TargetMode="Externa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0" Type="http://schemas.openxmlformats.org/officeDocument/2006/relationships/hyperlink" Target="https://lege5.ro/Gratuit/gm2donzwga/directiva-nr-75-2010-privind-emisiile-industriale-prevenirea-si-controlul-integrat-al-poluarii-reformare-text-cu-relevanta-pentru-see?d=2018-12-11" TargetMode="External"/><Relationship Id="rId4" Type="http://schemas.openxmlformats.org/officeDocument/2006/relationships/settings" Target="settings.xml"/><Relationship Id="rId9" Type="http://schemas.openxmlformats.org/officeDocument/2006/relationships/hyperlink" Target="https://lege5.ro/Gratuit/gezdiobqgy/ordonanta-nr-43-2000-privind-protectia-patrimoniului-arheologic-si-declararea-unor-situri-arheologice-ca-zone-de-interes-national?d=2018-12-11" TargetMode="External"/><Relationship Id="rId14" Type="http://schemas.openxmlformats.org/officeDocument/2006/relationships/hyperlink" Target="https://lege5.ro/Gratuit/gi3tsmjwha/directiva-privind-deseurile-si-de-abrogare-a-anumitor-directive-text-cu-relevanta-pentru-see?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A728-3500-40EE-B72C-27F94933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3942</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Dragos</cp:lastModifiedBy>
  <cp:revision>12</cp:revision>
  <cp:lastPrinted>2023-08-21T09:59:00Z</cp:lastPrinted>
  <dcterms:created xsi:type="dcterms:W3CDTF">2023-08-25T11:48:00Z</dcterms:created>
  <dcterms:modified xsi:type="dcterms:W3CDTF">2023-09-20T17:41:00Z</dcterms:modified>
</cp:coreProperties>
</file>